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68308" w14:textId="0869418B" w:rsidR="004D1881" w:rsidRDefault="00060837" w:rsidP="00391DC1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ESPM</w:t>
      </w:r>
      <w:r w:rsidR="004D1881" w:rsidRPr="004D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D1881" w:rsidRPr="004D18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ESCOLA </w:t>
      </w:r>
      <w:r w:rsidR="00501578">
        <w:rPr>
          <w:rFonts w:ascii="Arial" w:hAnsi="Arial" w:cs="Arial"/>
          <w:sz w:val="24"/>
          <w:szCs w:val="24"/>
        </w:rPr>
        <w:t xml:space="preserve">SUPERIOR DE PROPAGANDA E MARKETING </w:t>
      </w:r>
    </w:p>
    <w:p w14:paraId="2D08471E" w14:textId="13B26A4A" w:rsidR="00664DC1" w:rsidRPr="00391DC1" w:rsidRDefault="004D1881" w:rsidP="006C0E5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PUBLICIDADE E PROPAGANDA</w:t>
      </w:r>
    </w:p>
    <w:p w14:paraId="3575B79C" w14:textId="0011B212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41E8FA36" w14:textId="77777777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3138009F" w14:textId="4EA5A3F4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18FBCDC1" w14:textId="570FA15A" w:rsidR="00391DC1" w:rsidRDefault="004D1881" w:rsidP="00391DC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Elaboração do Pré-Projeto</w:t>
      </w:r>
    </w:p>
    <w:p w14:paraId="3C72C010" w14:textId="3E9E3002" w:rsidR="00391DC1" w:rsidRDefault="00391DC1" w:rsidP="00391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ACF6E6" w14:textId="6B6B8DF5" w:rsidR="00391DC1" w:rsidRDefault="005E6E8B" w:rsidP="00DA15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Pesquisa:</w:t>
      </w:r>
      <w:r w:rsidR="00DA159F">
        <w:rPr>
          <w:rFonts w:ascii="Arial" w:hAnsi="Arial" w:cs="Arial"/>
          <w:b/>
          <w:bCs/>
          <w:sz w:val="24"/>
          <w:szCs w:val="24"/>
        </w:rPr>
        <w:br/>
      </w:r>
      <w:r w:rsidR="004D1881">
        <w:rPr>
          <w:rFonts w:ascii="Arial" w:hAnsi="Arial" w:cs="Arial"/>
          <w:b/>
          <w:bCs/>
          <w:sz w:val="24"/>
          <w:szCs w:val="24"/>
        </w:rPr>
        <w:t>Nepotismo na indústria da moda – Transformações no comportamento, consumo e mídia</w:t>
      </w:r>
    </w:p>
    <w:p w14:paraId="637F274F" w14:textId="2013FC6F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C7F608" w14:textId="77777777" w:rsidR="00391DC1" w:rsidRP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96C378" w14:textId="59D5A922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74C675AF" w14:textId="55131B84" w:rsidR="00664DC1" w:rsidRDefault="00391DC1" w:rsidP="00391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Estudante Desenvolvedor da Pesquisa:</w:t>
      </w:r>
    </w:p>
    <w:p w14:paraId="59137D01" w14:textId="309F1A0E" w:rsidR="00391DC1" w:rsidRDefault="004D1881" w:rsidP="00391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Gabryella </w:t>
      </w:r>
      <w:r w:rsidR="000B0CFA">
        <w:rPr>
          <w:rFonts w:ascii="Arial" w:hAnsi="Arial" w:cs="Arial"/>
          <w:sz w:val="24"/>
          <w:szCs w:val="24"/>
        </w:rPr>
        <w:t xml:space="preserve">Bianchi </w:t>
      </w:r>
    </w:p>
    <w:p w14:paraId="0BCA451C" w14:textId="69C9EAE2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0244C449" w14:textId="232AD261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3CD58D03" w14:textId="678F784A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0606A4AD" w14:textId="47E822A4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2F85C459" w14:textId="39CA4AD9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20A6295F" w14:textId="218DE061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5AE5ABEC" w14:textId="38016FE6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2A2EAB5D" w14:textId="5B70DC56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13C1A902" w14:textId="077D7C6F" w:rsid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</w:p>
    <w:p w14:paraId="4AF5F48C" w14:textId="58B38669" w:rsidR="00391DC1" w:rsidRDefault="00391DC1" w:rsidP="002619E5">
      <w:pPr>
        <w:rPr>
          <w:rFonts w:ascii="Arial" w:hAnsi="Arial" w:cs="Arial"/>
          <w:sz w:val="24"/>
          <w:szCs w:val="24"/>
        </w:rPr>
      </w:pPr>
    </w:p>
    <w:p w14:paraId="667CEDEE" w14:textId="77777777" w:rsidR="004D1881" w:rsidRDefault="004D1881" w:rsidP="002619E5">
      <w:pPr>
        <w:rPr>
          <w:rFonts w:ascii="Arial" w:hAnsi="Arial" w:cs="Arial"/>
          <w:sz w:val="24"/>
          <w:szCs w:val="24"/>
        </w:rPr>
      </w:pPr>
    </w:p>
    <w:p w14:paraId="3A616AF7" w14:textId="77777777" w:rsidR="004D1881" w:rsidRDefault="004D1881" w:rsidP="002619E5">
      <w:pPr>
        <w:rPr>
          <w:rFonts w:ascii="Arial" w:hAnsi="Arial" w:cs="Arial"/>
          <w:sz w:val="24"/>
          <w:szCs w:val="24"/>
        </w:rPr>
      </w:pPr>
    </w:p>
    <w:p w14:paraId="3B3F308A" w14:textId="77777777" w:rsidR="004D1881" w:rsidRDefault="004D1881" w:rsidP="002619E5">
      <w:pPr>
        <w:rPr>
          <w:rFonts w:ascii="Arial" w:hAnsi="Arial" w:cs="Arial"/>
          <w:sz w:val="24"/>
          <w:szCs w:val="24"/>
        </w:rPr>
      </w:pPr>
    </w:p>
    <w:p w14:paraId="7A384508" w14:textId="2EFEE5FF" w:rsidR="00391DC1" w:rsidRPr="00391DC1" w:rsidRDefault="00391DC1" w:rsidP="00391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</w:t>
      </w:r>
    </w:p>
    <w:p w14:paraId="623FEB1A" w14:textId="40848A8B" w:rsidR="00664DC1" w:rsidRDefault="00391DC1" w:rsidP="00391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4D1881">
        <w:rPr>
          <w:rFonts w:ascii="Arial" w:hAnsi="Arial" w:cs="Arial"/>
          <w:sz w:val="24"/>
          <w:szCs w:val="24"/>
        </w:rPr>
        <w:t>3</w:t>
      </w:r>
    </w:p>
    <w:p w14:paraId="0235EC23" w14:textId="41C6F343" w:rsidR="004D1881" w:rsidRDefault="004D1881" w:rsidP="004D18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Gabryella Bian</w:t>
      </w:r>
      <w:r w:rsidR="00501578">
        <w:rPr>
          <w:rFonts w:ascii="Arial" w:hAnsi="Arial" w:cs="Arial"/>
          <w:sz w:val="24"/>
          <w:szCs w:val="24"/>
        </w:rPr>
        <w:t>chi</w:t>
      </w:r>
    </w:p>
    <w:p w14:paraId="6F02075E" w14:textId="71386373" w:rsidR="00664DC1" w:rsidRDefault="00664DC1" w:rsidP="00391D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7842541" w14:textId="04445BD4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29A5A9FE" w14:textId="5377496B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2248670A" w14:textId="77777777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7762B72E" w14:textId="211A4E62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093DC405" w14:textId="69315CF6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26D7EBEF" w14:textId="4482EF5D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3A98B9A8" w14:textId="77777777" w:rsidR="004D1881" w:rsidRDefault="004D1881" w:rsidP="004D188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Pesquisa:</w:t>
      </w:r>
      <w:r>
        <w:rPr>
          <w:rFonts w:ascii="Arial" w:hAnsi="Arial" w:cs="Arial"/>
          <w:b/>
          <w:bCs/>
          <w:sz w:val="24"/>
          <w:szCs w:val="24"/>
        </w:rPr>
        <w:br/>
        <w:t>Nepotismo na indústria da moda – Transformações no comportamento, consumo e mídia</w:t>
      </w:r>
    </w:p>
    <w:p w14:paraId="59A7D728" w14:textId="40FB7CFF" w:rsidR="00664DC1" w:rsidRDefault="00664DC1" w:rsidP="00664DC1">
      <w:pPr>
        <w:jc w:val="center"/>
        <w:rPr>
          <w:rFonts w:ascii="Arial" w:hAnsi="Arial" w:cs="Arial"/>
          <w:sz w:val="24"/>
          <w:szCs w:val="24"/>
        </w:rPr>
      </w:pPr>
    </w:p>
    <w:p w14:paraId="4EAA114C" w14:textId="6D666A99" w:rsidR="002B58AB" w:rsidRDefault="002B58AB" w:rsidP="00664DC1">
      <w:pPr>
        <w:jc w:val="center"/>
        <w:rPr>
          <w:rFonts w:ascii="Arial" w:hAnsi="Arial" w:cs="Arial"/>
          <w:sz w:val="24"/>
          <w:szCs w:val="24"/>
        </w:rPr>
      </w:pPr>
    </w:p>
    <w:p w14:paraId="276FBFD7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C7DA3C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200350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4D12A4" w14:textId="77777777" w:rsidR="00391DC1" w:rsidRDefault="00391DC1" w:rsidP="00664DC1">
      <w:pPr>
        <w:jc w:val="center"/>
        <w:rPr>
          <w:rFonts w:ascii="Arial" w:hAnsi="Arial" w:cs="Arial"/>
          <w:sz w:val="24"/>
          <w:szCs w:val="24"/>
        </w:rPr>
      </w:pPr>
    </w:p>
    <w:p w14:paraId="602045DF" w14:textId="77777777" w:rsidR="002B2075" w:rsidRDefault="002B2075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F67BFA" w14:textId="77777777" w:rsidR="004D1881" w:rsidRDefault="004D188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A52567" w14:textId="77777777" w:rsidR="004D1881" w:rsidRDefault="004D188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133852" w14:textId="77777777" w:rsidR="004D1881" w:rsidRDefault="004D188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880055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A209F2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C073B7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F945A7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FD13C9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8CC638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705E61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48575" w14:textId="77777777" w:rsidR="00391DC1" w:rsidRDefault="00391DC1" w:rsidP="00664DC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252317" w14:textId="77777777" w:rsidR="008F3BC0" w:rsidRDefault="003B1647" w:rsidP="00DA15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</w:t>
      </w:r>
    </w:p>
    <w:p w14:paraId="74E9781F" w14:textId="7032ECDB" w:rsidR="00391DC1" w:rsidRPr="003B1647" w:rsidRDefault="003B1647" w:rsidP="00DA15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4D1881">
        <w:rPr>
          <w:rFonts w:ascii="Arial" w:hAnsi="Arial" w:cs="Arial"/>
          <w:sz w:val="24"/>
          <w:szCs w:val="24"/>
        </w:rPr>
        <w:t>3</w:t>
      </w:r>
    </w:p>
    <w:p w14:paraId="6772B91B" w14:textId="3F56E3CF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48AFA9" w14:textId="1F090A0A" w:rsidR="00C43773" w:rsidRDefault="00C05194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r>
        <w:rPr>
          <w:rFonts w:cs="Arial"/>
          <w:b/>
          <w:bCs/>
          <w:szCs w:val="24"/>
        </w:rPr>
        <w:fldChar w:fldCharType="begin"/>
      </w:r>
      <w:r>
        <w:rPr>
          <w:rFonts w:cs="Arial"/>
          <w:b/>
          <w:bCs/>
          <w:szCs w:val="24"/>
        </w:rPr>
        <w:instrText xml:space="preserve"> TOC \o "1-3" \h \z \t "Estilo1;1;Estilo2;2;Estilo3;3" </w:instrText>
      </w:r>
      <w:r>
        <w:rPr>
          <w:rFonts w:cs="Arial"/>
          <w:b/>
          <w:bCs/>
          <w:szCs w:val="24"/>
        </w:rPr>
        <w:fldChar w:fldCharType="separate"/>
      </w:r>
      <w:hyperlink w:anchor="_Toc150900964" w:history="1">
        <w:r w:rsidR="00C43773" w:rsidRPr="003264A6">
          <w:rPr>
            <w:rStyle w:val="Hyperlink"/>
            <w:noProof/>
          </w:rPr>
          <w:t>1- Introdução.</w:t>
        </w:r>
        <w:r w:rsidR="00C43773">
          <w:rPr>
            <w:noProof/>
            <w:webHidden/>
          </w:rPr>
          <w:tab/>
        </w:r>
        <w:r w:rsidR="00C43773">
          <w:rPr>
            <w:noProof/>
            <w:webHidden/>
          </w:rPr>
          <w:fldChar w:fldCharType="begin"/>
        </w:r>
        <w:r w:rsidR="00C43773">
          <w:rPr>
            <w:noProof/>
            <w:webHidden/>
          </w:rPr>
          <w:instrText xml:space="preserve"> PAGEREF _Toc150900964 \h </w:instrText>
        </w:r>
        <w:r w:rsidR="00C43773">
          <w:rPr>
            <w:noProof/>
            <w:webHidden/>
          </w:rPr>
        </w:r>
        <w:r w:rsidR="00C43773">
          <w:rPr>
            <w:noProof/>
            <w:webHidden/>
          </w:rPr>
          <w:fldChar w:fldCharType="separate"/>
        </w:r>
        <w:r w:rsidR="00C43773">
          <w:rPr>
            <w:noProof/>
            <w:webHidden/>
          </w:rPr>
          <w:t>4</w:t>
        </w:r>
        <w:r w:rsidR="00C43773">
          <w:rPr>
            <w:noProof/>
            <w:webHidden/>
          </w:rPr>
          <w:fldChar w:fldCharType="end"/>
        </w:r>
      </w:hyperlink>
    </w:p>
    <w:p w14:paraId="5587CF98" w14:textId="6EE853EE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65" w:history="1">
        <w:r w:rsidRPr="003264A6">
          <w:rPr>
            <w:rStyle w:val="Hyperlink"/>
            <w:noProof/>
          </w:rPr>
          <w:t>2 – Objetivo Geral.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33D4F5" w14:textId="56B8209B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66" w:history="1">
        <w:r w:rsidRPr="003264A6">
          <w:rPr>
            <w:rStyle w:val="Hyperlink"/>
            <w:noProof/>
          </w:rPr>
          <w:t>3 – Objetivos Específicos.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7D9392" w14:textId="53248800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67" w:history="1">
        <w:r w:rsidRPr="003264A6">
          <w:rPr>
            <w:rStyle w:val="Hyperlink"/>
            <w:noProof/>
          </w:rPr>
          <w:t>4 – Problema de Pesquisa.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931656" w14:textId="70A4B50A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68" w:history="1">
        <w:r w:rsidRPr="003264A6">
          <w:rPr>
            <w:rStyle w:val="Hyperlink"/>
            <w:noProof/>
          </w:rPr>
          <w:t>5 – Hipóteses.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CCDA54" w14:textId="18DEDE95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69" w:history="1">
        <w:r w:rsidRPr="003264A6">
          <w:rPr>
            <w:rStyle w:val="Hyperlink"/>
            <w:noProof/>
          </w:rPr>
          <w:t>6 – Metodologia.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E09060" w14:textId="0F67C01F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70" w:history="1">
        <w:r w:rsidRPr="003264A6">
          <w:rPr>
            <w:rStyle w:val="Hyperlink"/>
            <w:noProof/>
          </w:rPr>
          <w:t>7 – Fundamentação teórica.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0F6DC6" w14:textId="114D78F6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71" w:history="1">
        <w:r w:rsidRPr="003264A6">
          <w:rPr>
            <w:rStyle w:val="Hyperlink"/>
            <w:noProof/>
          </w:rPr>
          <w:t>8 – Cronograma.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F2EF91" w14:textId="573F34BF" w:rsidR="00C43773" w:rsidRDefault="00C43773">
      <w:pPr>
        <w:pStyle w:val="Sumrio1"/>
        <w:tabs>
          <w:tab w:val="right" w:leader="dot" w:pos="8494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0900972" w:history="1">
        <w:r w:rsidRPr="003264A6">
          <w:rPr>
            <w:rStyle w:val="Hyperlink"/>
            <w:noProof/>
          </w:rPr>
          <w:t>9 – Referências.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_Toc150900972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6E4DA6" w14:textId="5DDD4EB6" w:rsidR="00C05194" w:rsidRDefault="00C05194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E34D3C2" w14:textId="6BAC7A23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D6878D" w14:textId="0B1B095D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42DFCC" w14:textId="4B9052A0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BEA2D5" w14:textId="7E79B5FE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A063BA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3708E3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479A7B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0EAAB3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8C87AA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151D3D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DE0929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6718DA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760830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CEE2DB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807C23" w14:textId="77777777" w:rsidR="004D1881" w:rsidRDefault="004D1881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47D1C7" w14:textId="4447868D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019F1A" w14:textId="64414DAF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4E16FB" w14:textId="26D45DF2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24E0AF" w14:textId="6DCC7642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1B644" w14:textId="091A24F3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083460" w14:textId="14CE2643" w:rsidR="00474A8C" w:rsidRDefault="00474A8C" w:rsidP="004E2E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1D8AC0" w14:textId="77777777" w:rsidR="004211A6" w:rsidRDefault="004211A6" w:rsidP="00474A8C">
      <w:pPr>
        <w:pStyle w:val="a"/>
        <w:numPr>
          <w:ilvl w:val="0"/>
          <w:numId w:val="0"/>
        </w:numPr>
      </w:pPr>
    </w:p>
    <w:p w14:paraId="31A4E42C" w14:textId="3A849BA2" w:rsidR="00DC5C9A" w:rsidRPr="00474A8C" w:rsidRDefault="004211A6" w:rsidP="00474A8C">
      <w:pPr>
        <w:pStyle w:val="Estilo1"/>
      </w:pPr>
      <w:bookmarkStart w:id="0" w:name="_Toc66366287"/>
      <w:bookmarkStart w:id="1" w:name="_Toc66366611"/>
      <w:bookmarkStart w:id="2" w:name="_Toc150900964"/>
      <w:r w:rsidRPr="00474A8C">
        <w:t>1</w:t>
      </w:r>
      <w:r w:rsidR="004E2E6C" w:rsidRPr="00474A8C">
        <w:t>-</w:t>
      </w:r>
      <w:r w:rsidRPr="00474A8C">
        <w:t xml:space="preserve"> </w:t>
      </w:r>
      <w:r w:rsidR="00BE2B56" w:rsidRPr="00474A8C">
        <w:t>Introdução.</w:t>
      </w:r>
      <w:bookmarkEnd w:id="0"/>
      <w:bookmarkEnd w:id="1"/>
      <w:bookmarkEnd w:id="2"/>
    </w:p>
    <w:p w14:paraId="3773C2F2" w14:textId="77777777" w:rsidR="00F73EBA" w:rsidRPr="00F73EBA" w:rsidRDefault="00F73EBA" w:rsidP="00F73EB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A indústria da moda é um setor global de influência significativa, onde o nepotismo, a prática de favorecer parentes e conexões, tem sido motivo de preocupação. Falar de nepotismo da moda é falar sobre vozes. A questão não diz respeito somente aos lugares ocupados por pessoas com conexões, mas sobre o que é feito com aqueles cujo talento não é o suficiente para ser reconhecido.</w:t>
      </w:r>
    </w:p>
    <w:p w14:paraId="6F0A955A" w14:textId="77777777" w:rsidR="00F73EBA" w:rsidRPr="00F73EBA" w:rsidRDefault="00F73EBA" w:rsidP="00F73EB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Essa é uma preocupação que permeia muitos, senão todos, os setores da sociedade. Da economia ao empreendedorismo, das artes à política, são inúmeros os exemplos de herdeiros que ascenderam com facilidade, muitas vezes devido ao sobrenome que carregam. Nas primeiras filas dos desfiles, é comum encontrarmos indivíduos conhecidos apenas por seu nome de família. Em muitos casos, esse sobrenome é mais do que suficiente para justificar a sua presença, relevância e o interesse que despertam.</w:t>
      </w:r>
    </w:p>
    <w:p w14:paraId="04109CED" w14:textId="77777777" w:rsidR="00F73EBA" w:rsidRPr="00F73EBA" w:rsidRDefault="00F73EBA" w:rsidP="00F73EB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Em uma indústria onde a criatividade e a inovação são pilares fundamentais, o nepotismo pode representar uma ameaça à diversidade de ideias e talentos. As passarelas e os catálogos de moda têm servido como espelhos da sociedade, refletindo não apenas padrões de beleza, mas também questões culturais, sociais e políticas. Portanto, a presença de nepotismo na indústria não é apenas uma preocupação interna, mas também uma questão que ressoa com o público em geral.</w:t>
      </w:r>
    </w:p>
    <w:p w14:paraId="0C60F410" w14:textId="77777777" w:rsidR="00F73EBA" w:rsidRPr="00F73EBA" w:rsidRDefault="00F73EBA" w:rsidP="00F73EB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No entanto, a moda não é apenas um reflexo da sociedade, mas também uma influência significativa. Ela molda não apenas o que vestimos, mas também nossa autoexpressão, identidade e cultura. Portanto, entender como o nepotismo opera neste setor é fundamental não apenas para os profissionais da moda, mas também para consumidores e observadores atentos das tendências sociais.</w:t>
      </w:r>
    </w:p>
    <w:p w14:paraId="4728D66F" w14:textId="7E7FB39E" w:rsidR="0049131D" w:rsidRPr="00F73EBA" w:rsidRDefault="00F73EBA" w:rsidP="00F73EB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Esta pesquisa tem como objetivo investigar a presença e os efeitos do nepotismo na indústria da moda, com um foco específico nas redes sociais, premiações da indústria e eventos de moda, como a New York Fashion Week. A análise desses aspectos contribuirá para um entendimento mais profundo da influência do nepotismo na ascensão de indivíduos na indústria da moda.</w:t>
      </w:r>
    </w:p>
    <w:p w14:paraId="25C56A6C" w14:textId="77777777" w:rsidR="0049131D" w:rsidRPr="0029431E" w:rsidRDefault="0049131D" w:rsidP="005C4E58">
      <w:pPr>
        <w:pStyle w:val="Estilo1"/>
      </w:pPr>
      <w:bookmarkStart w:id="3" w:name="_Toc66365960"/>
      <w:bookmarkStart w:id="4" w:name="_Toc66366288"/>
      <w:bookmarkStart w:id="5" w:name="_Toc66366612"/>
    </w:p>
    <w:p w14:paraId="1528474C" w14:textId="53919DC1" w:rsidR="00DD066B" w:rsidRPr="00474A8C" w:rsidRDefault="0049131D" w:rsidP="00474A8C">
      <w:pPr>
        <w:pStyle w:val="Estilo1"/>
      </w:pPr>
      <w:bookmarkStart w:id="6" w:name="_Toc150900965"/>
      <w:r w:rsidRPr="00474A8C">
        <w:t>2</w:t>
      </w:r>
      <w:r w:rsidR="002C172D" w:rsidRPr="00474A8C">
        <w:t xml:space="preserve"> – </w:t>
      </w:r>
      <w:bookmarkEnd w:id="3"/>
      <w:bookmarkEnd w:id="4"/>
      <w:bookmarkEnd w:id="5"/>
      <w:r w:rsidR="00F73EBA">
        <w:rPr>
          <w:rStyle w:val="aChar"/>
          <w:b/>
          <w:bCs/>
        </w:rPr>
        <w:t>Objetivo Geral</w:t>
      </w:r>
      <w:r w:rsidR="007E7084" w:rsidRPr="00474A8C">
        <w:rPr>
          <w:rStyle w:val="aChar"/>
          <w:b/>
          <w:bCs/>
        </w:rPr>
        <w:t>.</w:t>
      </w:r>
      <w:bookmarkEnd w:id="6"/>
    </w:p>
    <w:p w14:paraId="053187A9" w14:textId="56B5BE8B" w:rsidR="00F47963" w:rsidRDefault="00F73EBA" w:rsidP="00F73EBA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_Toc66365961"/>
      <w:r w:rsidRPr="00F73EBA">
        <w:rPr>
          <w:rFonts w:ascii="Arial" w:hAnsi="Arial" w:cs="Arial"/>
          <w:sz w:val="24"/>
          <w:szCs w:val="24"/>
        </w:rPr>
        <w:t>O objetivo principal desta pesquisa é analisar o papel do nepotismo na construção de carreiras na indústria da moda, examinando a relação entre a fama prévia de familiares e o sucesso profissional de indivíduos nesse setor.</w:t>
      </w:r>
    </w:p>
    <w:p w14:paraId="7D35D9B5" w14:textId="77777777" w:rsidR="00F73EBA" w:rsidRDefault="00F73EBA" w:rsidP="00F73E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489E816" w14:textId="77777777" w:rsidR="00F73EBA" w:rsidRDefault="00F73EBA" w:rsidP="00F73EB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158580A" w14:textId="77777777" w:rsidR="00F73EBA" w:rsidRPr="00F73EBA" w:rsidRDefault="00F73EBA" w:rsidP="00F73EBA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71CD4E1" w14:textId="3F725858" w:rsidR="0079125F" w:rsidRPr="0029431E" w:rsidRDefault="002C172D" w:rsidP="005C4E58">
      <w:pPr>
        <w:pStyle w:val="Estilo1"/>
      </w:pPr>
      <w:bookmarkStart w:id="8" w:name="_Toc66366293"/>
      <w:bookmarkStart w:id="9" w:name="_Toc66366617"/>
      <w:bookmarkStart w:id="10" w:name="_Toc150900966"/>
      <w:r w:rsidRPr="0029431E">
        <w:t xml:space="preserve">3 – </w:t>
      </w:r>
      <w:bookmarkEnd w:id="7"/>
      <w:bookmarkEnd w:id="8"/>
      <w:bookmarkEnd w:id="9"/>
      <w:r w:rsidR="00F73EBA">
        <w:t>Objetivos Específicos.</w:t>
      </w:r>
      <w:bookmarkEnd w:id="10"/>
    </w:p>
    <w:p w14:paraId="0C8DCC49" w14:textId="77777777" w:rsidR="00F73EBA" w:rsidRPr="00F73EBA" w:rsidRDefault="00F73EBA" w:rsidP="00F73EB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Investigar a presença de nepotismo na moda, analisando se os profissionais mais seguidos nas redes sociais têm parentes famosos.</w:t>
      </w:r>
    </w:p>
    <w:p w14:paraId="36E2B941" w14:textId="77777777" w:rsidR="00F73EBA" w:rsidRPr="00F73EBA" w:rsidRDefault="00F73EBA" w:rsidP="00F73EB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Analisar a história de indivíduos famosos na moda e suas trajetórias, investigando como e por que eles alcançaram a fama.</w:t>
      </w:r>
    </w:p>
    <w:p w14:paraId="32E9B6F3" w14:textId="77777777" w:rsidR="00F73EBA" w:rsidRPr="00F73EBA" w:rsidRDefault="00F73EBA" w:rsidP="00F73EB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Comparar as escolhas da indústria da moda em premiações, como o Model Awards, com as preferências dos leitores, para identificar se há preferência por modelos com antecedentes familiares ou famosos.</w:t>
      </w:r>
    </w:p>
    <w:p w14:paraId="4B1C54EE" w14:textId="77777777" w:rsidR="00F73EBA" w:rsidRPr="00F73EBA" w:rsidRDefault="00F73EBA" w:rsidP="00F73EB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Examinar a New York Fashion Week e identificar modelos que apresentam sinais de nepotismo em suas carreiras.</w:t>
      </w:r>
    </w:p>
    <w:p w14:paraId="501E6FF3" w14:textId="74E8835C" w:rsidR="00F73EBA" w:rsidRDefault="00F73EBA" w:rsidP="00F73EBA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>Realizar uma análise intermediária para identificar padrões comuns entre os casos estudados, a fim de avaliar se o nepotismo desempenhou um papel significativo em suas ascensões.</w:t>
      </w:r>
    </w:p>
    <w:p w14:paraId="1D4F33A2" w14:textId="77777777" w:rsidR="00F73EBA" w:rsidRDefault="00F73EBA" w:rsidP="00F73EBA">
      <w:pPr>
        <w:jc w:val="both"/>
        <w:rPr>
          <w:rFonts w:ascii="Arial" w:hAnsi="Arial" w:cs="Arial"/>
          <w:sz w:val="24"/>
          <w:szCs w:val="24"/>
        </w:rPr>
      </w:pPr>
    </w:p>
    <w:p w14:paraId="7BA0F751" w14:textId="25B8D93A" w:rsidR="00F73EBA" w:rsidRPr="0029431E" w:rsidRDefault="00F73EBA" w:rsidP="00F73EBA">
      <w:pPr>
        <w:pStyle w:val="Estilo1"/>
      </w:pPr>
      <w:bookmarkStart w:id="11" w:name="_Toc150900967"/>
      <w:r>
        <w:t>4</w:t>
      </w:r>
      <w:r w:rsidRPr="0029431E">
        <w:t xml:space="preserve"> – </w:t>
      </w:r>
      <w:r>
        <w:t>Problema de Pesquisa.</w:t>
      </w:r>
      <w:bookmarkEnd w:id="11"/>
    </w:p>
    <w:p w14:paraId="607215BE" w14:textId="0934B4AF" w:rsidR="00F73EBA" w:rsidRPr="00F73EBA" w:rsidRDefault="00F73EBA" w:rsidP="00F73E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73EBA">
        <w:rPr>
          <w:rFonts w:ascii="Arial" w:hAnsi="Arial" w:cs="Arial"/>
          <w:sz w:val="24"/>
          <w:szCs w:val="24"/>
        </w:rPr>
        <w:t xml:space="preserve">Embora a moda seja um campo que celebra a inovação, a criatividade e a diversidade, a presença do nepotismo suscita preocupações sobre a justiça nas oportunidades de carreira e o impacto nas vozes </w:t>
      </w:r>
      <w:r>
        <w:rPr>
          <w:rFonts w:ascii="Arial" w:hAnsi="Arial" w:cs="Arial"/>
          <w:sz w:val="24"/>
          <w:szCs w:val="24"/>
        </w:rPr>
        <w:t>pouco representadas.</w:t>
      </w:r>
    </w:p>
    <w:p w14:paraId="167AAF3A" w14:textId="4FBE828C" w:rsidR="00F73EBA" w:rsidRDefault="00F73EBA" w:rsidP="00F73E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3EBA">
        <w:rPr>
          <w:rFonts w:ascii="Arial" w:hAnsi="Arial" w:cs="Arial"/>
          <w:sz w:val="24"/>
          <w:szCs w:val="24"/>
        </w:rPr>
        <w:t xml:space="preserve">O problema central reside em entender até que ponto o nepotismo molda </w:t>
      </w:r>
      <w:r>
        <w:rPr>
          <w:rFonts w:ascii="Arial" w:hAnsi="Arial" w:cs="Arial"/>
          <w:sz w:val="24"/>
          <w:szCs w:val="24"/>
        </w:rPr>
        <w:t xml:space="preserve">o cenário </w:t>
      </w:r>
      <w:r w:rsidRPr="00F73EBA">
        <w:rPr>
          <w:rFonts w:ascii="Arial" w:hAnsi="Arial" w:cs="Arial"/>
          <w:sz w:val="24"/>
          <w:szCs w:val="24"/>
        </w:rPr>
        <w:t>da moda, determinando</w:t>
      </w:r>
      <w:r>
        <w:rPr>
          <w:rFonts w:ascii="Arial" w:hAnsi="Arial" w:cs="Arial"/>
          <w:sz w:val="24"/>
          <w:szCs w:val="24"/>
        </w:rPr>
        <w:t xml:space="preserve"> até</w:t>
      </w:r>
      <w:r w:rsidR="006E7B87">
        <w:rPr>
          <w:rFonts w:ascii="Arial" w:hAnsi="Arial" w:cs="Arial"/>
          <w:sz w:val="24"/>
          <w:szCs w:val="24"/>
        </w:rPr>
        <w:t xml:space="preserve"> em que nível estes que estão nos holofotes não obtiveram um impulso por seu parentesco</w:t>
      </w:r>
      <w:r w:rsidRPr="00F73EBA">
        <w:rPr>
          <w:rFonts w:ascii="Arial" w:hAnsi="Arial" w:cs="Arial"/>
          <w:sz w:val="24"/>
          <w:szCs w:val="24"/>
        </w:rPr>
        <w:t>. Isso não diz respeito apenas à ocupação de cargos de destaque, mas também à perpetuação de estruturas que podem limitar a descoberta de novos talentos e a expressão autêntica na moda.</w:t>
      </w:r>
    </w:p>
    <w:p w14:paraId="1FD35B0E" w14:textId="77777777" w:rsidR="00F73EBA" w:rsidRPr="00F73EBA" w:rsidRDefault="00F73EBA" w:rsidP="00F73EBA">
      <w:pPr>
        <w:pStyle w:val="NormalWeb"/>
        <w:ind w:firstLine="708"/>
        <w:jc w:val="both"/>
        <w:rPr>
          <w:rFonts w:ascii="Arial" w:hAnsi="Arial" w:cs="Arial"/>
        </w:rPr>
      </w:pPr>
      <w:r w:rsidRPr="00F73EBA">
        <w:rPr>
          <w:rFonts w:ascii="Arial" w:hAnsi="Arial" w:cs="Arial"/>
        </w:rPr>
        <w:t>As preocupações se estendem também ao público, que consome e interage com a moda de maneira ativa. Como os consumidores percebem e reagem ao nepotismo na moda? Isso afeta suas escolhas de compra e sua relação com as marcas e designers? O problema, portanto, transcende os limites da indústria e influencia a forma como a moda é consumida e interpretada pela sociedade em geral.</w:t>
      </w:r>
    </w:p>
    <w:p w14:paraId="0A58F99D" w14:textId="77777777" w:rsidR="00F73EBA" w:rsidRPr="00F73EBA" w:rsidRDefault="00F73EBA" w:rsidP="00F73EBA">
      <w:pPr>
        <w:pStyle w:val="NormalWeb"/>
        <w:ind w:firstLine="708"/>
        <w:jc w:val="both"/>
        <w:rPr>
          <w:rFonts w:ascii="Arial" w:hAnsi="Arial" w:cs="Arial"/>
        </w:rPr>
      </w:pPr>
      <w:r w:rsidRPr="00F73EBA">
        <w:rPr>
          <w:rFonts w:ascii="Arial" w:hAnsi="Arial" w:cs="Arial"/>
        </w:rPr>
        <w:t>Além disso, é importante considerar o impacto do nepotismo na diversidade e representatividade na indústria da moda. A falta de diversidade é uma questão amplamente discutida, e o nepotismo pode contribuir para a exclusão de talentos de origens diversas, limitando a variedade de vozes e perspectivas na moda.</w:t>
      </w:r>
    </w:p>
    <w:p w14:paraId="126CA121" w14:textId="77777777" w:rsidR="00F73EBA" w:rsidRDefault="00F73EBA" w:rsidP="00F73EBA">
      <w:pPr>
        <w:pStyle w:val="NormalWeb"/>
        <w:ind w:firstLine="708"/>
        <w:jc w:val="both"/>
        <w:rPr>
          <w:rFonts w:ascii="Arial" w:hAnsi="Arial" w:cs="Arial"/>
        </w:rPr>
      </w:pPr>
      <w:r w:rsidRPr="00F73EBA">
        <w:rPr>
          <w:rFonts w:ascii="Arial" w:hAnsi="Arial" w:cs="Arial"/>
        </w:rPr>
        <w:t xml:space="preserve">Portanto, o problema fundamental desta pesquisa reside em compreender como o nepotismo opera na indústria da moda, quais são suas implicações para </w:t>
      </w:r>
      <w:r w:rsidRPr="00F73EBA">
        <w:rPr>
          <w:rFonts w:ascii="Arial" w:hAnsi="Arial" w:cs="Arial"/>
        </w:rPr>
        <w:lastRenderedPageBreak/>
        <w:t>os profissionais da moda, os consumidores e a diversidade no setor, e como isso pode ser abordado para promover uma indústria mais justa, inclusiva e vibrante.</w:t>
      </w:r>
    </w:p>
    <w:p w14:paraId="3B106ADE" w14:textId="77777777" w:rsidR="006E7B87" w:rsidRDefault="006E7B87" w:rsidP="00F73EBA">
      <w:pPr>
        <w:pStyle w:val="NormalWeb"/>
        <w:ind w:firstLine="708"/>
        <w:jc w:val="both"/>
        <w:rPr>
          <w:rFonts w:ascii="Arial" w:hAnsi="Arial" w:cs="Arial"/>
        </w:rPr>
      </w:pPr>
    </w:p>
    <w:p w14:paraId="1BDA394A" w14:textId="51A70DBD" w:rsidR="006E7B87" w:rsidRDefault="006E7B87" w:rsidP="006E7B87">
      <w:pPr>
        <w:pStyle w:val="Estilo1"/>
      </w:pPr>
      <w:bookmarkStart w:id="12" w:name="_Toc150900968"/>
      <w:r>
        <w:t>5</w:t>
      </w:r>
      <w:r w:rsidRPr="0029431E">
        <w:t xml:space="preserve"> – </w:t>
      </w:r>
      <w:r>
        <w:t>Hipóteses</w:t>
      </w:r>
      <w:r w:rsidR="00A860A9">
        <w:t>.</w:t>
      </w:r>
      <w:bookmarkEnd w:id="12"/>
    </w:p>
    <w:p w14:paraId="48840A9C" w14:textId="45026994" w:rsidR="006E7B87" w:rsidRPr="006E7B87" w:rsidRDefault="006E7B87" w:rsidP="006E7B87">
      <w:pPr>
        <w:rPr>
          <w:rFonts w:ascii="Arial" w:hAnsi="Arial" w:cs="Arial"/>
          <w:sz w:val="24"/>
          <w:szCs w:val="24"/>
        </w:rPr>
      </w:pPr>
      <w:r>
        <w:tab/>
      </w:r>
      <w:r w:rsidRPr="006E7B87">
        <w:rPr>
          <w:rFonts w:ascii="Arial" w:hAnsi="Arial" w:cs="Arial"/>
          <w:sz w:val="24"/>
          <w:szCs w:val="24"/>
        </w:rPr>
        <w:t>Com base nas análises propostas, são formuladas as seguintes hipóteses:</w:t>
      </w:r>
    </w:p>
    <w:p w14:paraId="54CFBE85" w14:textId="77777777" w:rsidR="006E7B87" w:rsidRPr="006E7B87" w:rsidRDefault="006E7B87" w:rsidP="006E7B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7B87">
        <w:rPr>
          <w:rFonts w:ascii="Arial" w:eastAsia="Times New Roman" w:hAnsi="Arial" w:cs="Arial"/>
          <w:sz w:val="24"/>
          <w:szCs w:val="24"/>
          <w:lang w:eastAsia="pt-BR"/>
        </w:rPr>
        <w:t>Profissionais mais seguidos nas redes sociais na indústria da moda são mais propensos a ter parentes famosos.</w:t>
      </w:r>
    </w:p>
    <w:p w14:paraId="40CCD93F" w14:textId="77777777" w:rsidR="006E7B87" w:rsidRPr="006E7B87" w:rsidRDefault="006E7B87" w:rsidP="006E7B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7B87">
        <w:rPr>
          <w:rFonts w:ascii="Arial" w:eastAsia="Times New Roman" w:hAnsi="Arial" w:cs="Arial"/>
          <w:sz w:val="24"/>
          <w:szCs w:val="24"/>
          <w:lang w:eastAsia="pt-BR"/>
        </w:rPr>
        <w:t>Indivíduos com antecedentes familiares ou famosos têm uma vantagem na indústria da moda em comparação com seus pares.</w:t>
      </w:r>
    </w:p>
    <w:p w14:paraId="0DB71311" w14:textId="77777777" w:rsidR="006E7B87" w:rsidRPr="006E7B87" w:rsidRDefault="006E7B87" w:rsidP="006E7B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7B87">
        <w:rPr>
          <w:rFonts w:ascii="Arial" w:eastAsia="Times New Roman" w:hAnsi="Arial" w:cs="Arial"/>
          <w:sz w:val="24"/>
          <w:szCs w:val="24"/>
          <w:lang w:eastAsia="pt-BR"/>
        </w:rPr>
        <w:t>As escolhas de premiações na moda refletem preferência por modelos com conexões familiares ou fama prévia.</w:t>
      </w:r>
    </w:p>
    <w:p w14:paraId="43632A19" w14:textId="77777777" w:rsidR="006E7B87" w:rsidRPr="006E7B87" w:rsidRDefault="006E7B87" w:rsidP="006E7B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7B87">
        <w:rPr>
          <w:rFonts w:ascii="Arial" w:eastAsia="Times New Roman" w:hAnsi="Arial" w:cs="Arial"/>
          <w:sz w:val="24"/>
          <w:szCs w:val="24"/>
          <w:lang w:eastAsia="pt-BR"/>
        </w:rPr>
        <w:t>A participação na New York Fashion Week está relacionada à presença de nepotismo na indústria da moda.</w:t>
      </w:r>
    </w:p>
    <w:p w14:paraId="72B9BD76" w14:textId="00D1EADD" w:rsidR="006E7B87" w:rsidRPr="006E7B87" w:rsidRDefault="006E7B87" w:rsidP="006E7B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E7B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Hipótese de Conclusão:</w:t>
      </w:r>
      <w:r w:rsidRPr="006E7B87">
        <w:rPr>
          <w:rFonts w:ascii="Arial" w:eastAsia="Times New Roman" w:hAnsi="Arial" w:cs="Arial"/>
          <w:sz w:val="24"/>
          <w:szCs w:val="24"/>
          <w:lang w:eastAsia="pt-BR"/>
        </w:rPr>
        <w:t xml:space="preserve"> Validando as hipóteses anteriores, podemos concluir que esses fatores têm correlações significativas com o sucesso na indústria da moda, indicando a influência do nepotismo.</w:t>
      </w:r>
    </w:p>
    <w:p w14:paraId="764B73BF" w14:textId="77777777" w:rsidR="006E7B87" w:rsidRPr="006E7B87" w:rsidRDefault="006E7B87" w:rsidP="006E7B87"/>
    <w:p w14:paraId="4FD376F2" w14:textId="7D1660C7" w:rsidR="00A860A9" w:rsidRDefault="00A860A9" w:rsidP="00A860A9">
      <w:pPr>
        <w:pStyle w:val="Estilo1"/>
      </w:pPr>
      <w:bookmarkStart w:id="13" w:name="_Toc150900969"/>
      <w:r>
        <w:t>6</w:t>
      </w:r>
      <w:r w:rsidRPr="0029431E">
        <w:t xml:space="preserve"> – </w:t>
      </w:r>
      <w:r>
        <w:t>Metodologia.</w:t>
      </w:r>
      <w:bookmarkEnd w:id="13"/>
    </w:p>
    <w:p w14:paraId="47E0B087" w14:textId="37AA997C" w:rsidR="00A860A9" w:rsidRPr="00A860A9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>A metodologia desta pesquisa abordará diversas estratégias para compreender amplamente o fenômeno do nepotismo na indústria da moda.</w:t>
      </w:r>
    </w:p>
    <w:p w14:paraId="02DB08E1" w14:textId="686B9E25" w:rsidR="00A860A9" w:rsidRPr="00A860A9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>Primeiramente, esta pesquisa utilizará uma abordagem de pesquisa que inclui elementos exploratórios, descritivos e explicativos. A exploração tem o propósito de aprofundar nossa compreensão sobre como o nepotismo se manifesta na moda, enquanto a descrição visa criar um panorama completo das práticas envolvidas. A explicação busca identificar as relações de causa e efeito subjacentes no contexto do nepotismo na indústria da moda.</w:t>
      </w:r>
      <w:r>
        <w:rPr>
          <w:rFonts w:ascii="Arial" w:hAnsi="Arial" w:cs="Arial"/>
        </w:rPr>
        <w:t xml:space="preserve"> Esta pesquisa será </w:t>
      </w:r>
      <w:r w:rsidRPr="00A860A9">
        <w:rPr>
          <w:rFonts w:ascii="Arial" w:hAnsi="Arial" w:cs="Arial"/>
        </w:rPr>
        <w:t>predominantemente aplicada, com o intuito de fornecer insights práticos e soluções para questões relevantes da indústria da moda.</w:t>
      </w:r>
    </w:p>
    <w:p w14:paraId="27F04594" w14:textId="30B8A516" w:rsidR="00A860A9" w:rsidRPr="00A860A9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>Para coletar e analisar dados, utilizaremos abordagens qualitativas, como análise de conteúdo e análise de narrativas, para investigar dados de redes sociais, históricos de modelos famosos e a participação na New York Fashion Week. Além disso, empregaremos abordagens quantitativas, como análises estatísticas, para examinar dados de preferências do público em premiações da moda.</w:t>
      </w:r>
    </w:p>
    <w:p w14:paraId="47AA0E31" w14:textId="4EF26181" w:rsidR="00A860A9" w:rsidRPr="00A860A9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>A amostra selecionada para esta pesquisa será composta por uma variedade de perfis, incluindo profissionais da moda, modelos, premiações da indústria, participantes da New York Fashion Week e análises de redes sociais.</w:t>
      </w:r>
    </w:p>
    <w:p w14:paraId="61EF4CF5" w14:textId="77777777" w:rsidR="00A860A9" w:rsidRPr="00A860A9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 xml:space="preserve">Os dados serão coletados por meio da análise de redes sociais para identificar profissionais da moda com conexões familiares famosas, revisão dos históricos </w:t>
      </w:r>
      <w:r w:rsidRPr="00A860A9">
        <w:rPr>
          <w:rFonts w:ascii="Arial" w:hAnsi="Arial" w:cs="Arial"/>
        </w:rPr>
        <w:lastRenderedPageBreak/>
        <w:t>e trajetórias de modelos de renome, análise de dados de premiações na moda e identificação de modelos que participaram da New York Fashion Week com base em suas conexões familiares.</w:t>
      </w:r>
    </w:p>
    <w:p w14:paraId="7492B0FA" w14:textId="69CAB13D" w:rsidR="00F73EBA" w:rsidRDefault="00A860A9" w:rsidP="00323510">
      <w:pPr>
        <w:pStyle w:val="NormalWeb"/>
        <w:jc w:val="both"/>
        <w:rPr>
          <w:rFonts w:ascii="Arial" w:hAnsi="Arial" w:cs="Arial"/>
        </w:rPr>
      </w:pPr>
      <w:r w:rsidRPr="00A860A9">
        <w:rPr>
          <w:rFonts w:ascii="Arial" w:hAnsi="Arial" w:cs="Arial"/>
        </w:rPr>
        <w:t>Finalmente, esta pesquisa também incluirá uma revisão</w:t>
      </w:r>
      <w:r w:rsidR="00323510">
        <w:rPr>
          <w:rFonts w:ascii="Arial" w:hAnsi="Arial" w:cs="Arial"/>
        </w:rPr>
        <w:t xml:space="preserve"> </w:t>
      </w:r>
      <w:r w:rsidRPr="00A860A9">
        <w:rPr>
          <w:rFonts w:ascii="Arial" w:hAnsi="Arial" w:cs="Arial"/>
        </w:rPr>
        <w:t>liter</w:t>
      </w:r>
      <w:r w:rsidR="00323510">
        <w:rPr>
          <w:rFonts w:ascii="Arial" w:hAnsi="Arial" w:cs="Arial"/>
        </w:rPr>
        <w:t>ária</w:t>
      </w:r>
      <w:r w:rsidRPr="00A860A9">
        <w:rPr>
          <w:rFonts w:ascii="Arial" w:hAnsi="Arial" w:cs="Arial"/>
        </w:rPr>
        <w:t>, que abordará o fenômeno do nepotismo na indústria da moda, com foco em estudos internacionais. Essa revisão literária fornecerá um contexto sólido para a compreensão mais profunda do tema</w:t>
      </w:r>
      <w:r w:rsidR="00323510">
        <w:rPr>
          <w:rFonts w:ascii="Arial" w:hAnsi="Arial" w:cs="Arial"/>
        </w:rPr>
        <w:t xml:space="preserve"> e de como os ditos “</w:t>
      </w:r>
      <w:proofErr w:type="spellStart"/>
      <w:r w:rsidR="00323510">
        <w:rPr>
          <w:rFonts w:ascii="Arial" w:hAnsi="Arial" w:cs="Arial"/>
        </w:rPr>
        <w:t>nepo</w:t>
      </w:r>
      <w:proofErr w:type="spellEnd"/>
      <w:r w:rsidR="00323510">
        <w:rPr>
          <w:rFonts w:ascii="Arial" w:hAnsi="Arial" w:cs="Arial"/>
        </w:rPr>
        <w:t xml:space="preserve"> </w:t>
      </w:r>
      <w:proofErr w:type="spellStart"/>
      <w:r w:rsidR="00323510">
        <w:rPr>
          <w:rFonts w:ascii="Arial" w:hAnsi="Arial" w:cs="Arial"/>
        </w:rPr>
        <w:t>babys</w:t>
      </w:r>
      <w:proofErr w:type="spellEnd"/>
      <w:r w:rsidR="00323510">
        <w:rPr>
          <w:rFonts w:ascii="Arial" w:hAnsi="Arial" w:cs="Arial"/>
        </w:rPr>
        <w:t>” nascem.</w:t>
      </w:r>
    </w:p>
    <w:p w14:paraId="6F5EBB2F" w14:textId="77777777" w:rsidR="009955A4" w:rsidRDefault="009955A4" w:rsidP="00323510">
      <w:pPr>
        <w:pStyle w:val="NormalWeb"/>
        <w:jc w:val="both"/>
        <w:rPr>
          <w:rFonts w:ascii="Arial" w:hAnsi="Arial" w:cs="Arial"/>
        </w:rPr>
      </w:pPr>
    </w:p>
    <w:p w14:paraId="4EA417E0" w14:textId="135D4E28" w:rsidR="009955A4" w:rsidRDefault="009955A4" w:rsidP="009955A4">
      <w:pPr>
        <w:pStyle w:val="Estilo1"/>
      </w:pPr>
      <w:bookmarkStart w:id="14" w:name="_Toc150900970"/>
      <w:r>
        <w:t>7</w:t>
      </w:r>
      <w:r w:rsidRPr="0029431E">
        <w:t xml:space="preserve"> – </w:t>
      </w:r>
      <w:r>
        <w:t>Fundamentação teórica.</w:t>
      </w:r>
      <w:bookmarkEnd w:id="14"/>
    </w:p>
    <w:p w14:paraId="50F89A9C" w14:textId="60685ADB" w:rsidR="009955A4" w:rsidRDefault="001F7D30" w:rsidP="001F7D30">
      <w:pPr>
        <w:pStyle w:val="NormalWeb"/>
        <w:ind w:firstLine="708"/>
        <w:jc w:val="both"/>
        <w:rPr>
          <w:rFonts w:ascii="Arial" w:hAnsi="Arial" w:cs="Arial"/>
        </w:rPr>
      </w:pPr>
      <w:r w:rsidRPr="001F7D30">
        <w:rPr>
          <w:rFonts w:ascii="Arial" w:hAnsi="Arial" w:cs="Arial"/>
        </w:rPr>
        <w:t xml:space="preserve">A atualidade e importância da influência do tema são evidentes, como destacado por Oliveira (2012), que afirmou de maneira incisiva: </w:t>
      </w:r>
      <w:r>
        <w:rPr>
          <w:rFonts w:ascii="Arial" w:hAnsi="Arial" w:cs="Arial"/>
        </w:rPr>
        <w:t>“</w:t>
      </w:r>
      <w:r w:rsidRPr="001F7D30">
        <w:rPr>
          <w:rFonts w:ascii="Arial" w:hAnsi="Arial" w:cs="Arial"/>
        </w:rPr>
        <w:t>A minha tese é simples. Família ainda importa. As estruturas de parentescos formaram parte da realidade social e política brasileira no século XXI</w:t>
      </w:r>
      <w:r>
        <w:rPr>
          <w:rFonts w:ascii="Arial" w:hAnsi="Arial" w:cs="Arial"/>
        </w:rPr>
        <w:t>”</w:t>
      </w:r>
      <w:r w:rsidRPr="001F7D30">
        <w:rPr>
          <w:rFonts w:ascii="Arial" w:hAnsi="Arial" w:cs="Arial"/>
        </w:rPr>
        <w:t>. Essa afirmação ressalta a persistência da relevância da família como uma peça fundamental na dinâmica social e política, mesmo em um contexto contemporâneo.</w:t>
      </w:r>
      <w:r w:rsidR="009F5411">
        <w:rPr>
          <w:rFonts w:ascii="Arial" w:hAnsi="Arial" w:cs="Arial"/>
        </w:rPr>
        <w:t xml:space="preserve"> </w:t>
      </w:r>
    </w:p>
    <w:p w14:paraId="5468225A" w14:textId="60172405" w:rsidR="009F5411" w:rsidRPr="009F5411" w:rsidRDefault="009F5411" w:rsidP="009F5411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isso</w:t>
      </w:r>
      <w:r w:rsidRPr="009F5411">
        <w:rPr>
          <w:rFonts w:ascii="Arial" w:hAnsi="Arial" w:cs="Arial"/>
        </w:rPr>
        <w:t xml:space="preserve">, o </w:t>
      </w:r>
      <w:r>
        <w:rPr>
          <w:rFonts w:ascii="Arial" w:hAnsi="Arial" w:cs="Arial"/>
        </w:rPr>
        <w:t>nepotismo é</w:t>
      </w:r>
      <w:r w:rsidRPr="009F5411">
        <w:rPr>
          <w:rFonts w:ascii="Arial" w:hAnsi="Arial" w:cs="Arial"/>
        </w:rPr>
        <w:t xml:space="preserve">, sobretudo, </w:t>
      </w:r>
      <w:r>
        <w:rPr>
          <w:rFonts w:ascii="Arial" w:hAnsi="Arial" w:cs="Arial"/>
        </w:rPr>
        <w:t>“</w:t>
      </w:r>
      <w:r w:rsidRPr="009F5411">
        <w:rPr>
          <w:rFonts w:ascii="Arial" w:hAnsi="Arial" w:cs="Arial"/>
        </w:rPr>
        <w:t>um processo de produção e reprodução de desigualdades</w:t>
      </w:r>
      <w:r>
        <w:rPr>
          <w:rFonts w:ascii="Arial" w:hAnsi="Arial" w:cs="Arial"/>
        </w:rPr>
        <w:t>”</w:t>
      </w:r>
      <w:r w:rsidRPr="009F5411">
        <w:rPr>
          <w:rFonts w:ascii="Arial" w:hAnsi="Arial" w:cs="Arial"/>
        </w:rPr>
        <w:t>, conforme apontado por Oliveira (2012).</w:t>
      </w:r>
      <w:r w:rsidR="00D47C90">
        <w:rPr>
          <w:rFonts w:ascii="Arial" w:hAnsi="Arial" w:cs="Arial"/>
        </w:rPr>
        <w:t xml:space="preserve"> E</w:t>
      </w:r>
      <w:r w:rsidR="00D47C90" w:rsidRPr="00D47C90">
        <w:rPr>
          <w:rFonts w:ascii="Arial" w:hAnsi="Arial" w:cs="Arial"/>
        </w:rPr>
        <w:t xml:space="preserve">stabelecer um centro de análise para investigar esse fenômeno é crucial, especialmente diante da sua propensão a se estruturar por meio de redes familiares em um dado espaço e tempo. No estágio inicial, o nepotismo se revela através de uma teia de influência local, estendendo seus </w:t>
      </w:r>
      <w:r w:rsidR="00D47C90">
        <w:rPr>
          <w:rFonts w:ascii="Arial" w:hAnsi="Arial" w:cs="Arial"/>
        </w:rPr>
        <w:t>meios</w:t>
      </w:r>
      <w:r w:rsidR="00D47C90" w:rsidRPr="00D47C90">
        <w:rPr>
          <w:rFonts w:ascii="Arial" w:hAnsi="Arial" w:cs="Arial"/>
        </w:rPr>
        <w:t xml:space="preserve"> pelos poderes executivo, legislativo e judiciário, conforme</w:t>
      </w:r>
      <w:r w:rsidR="0069566D">
        <w:rPr>
          <w:rFonts w:ascii="Arial" w:hAnsi="Arial" w:cs="Arial"/>
        </w:rPr>
        <w:t xml:space="preserve"> discutido</w:t>
      </w:r>
      <w:r w:rsidR="00D47C90">
        <w:rPr>
          <w:rFonts w:ascii="Arial" w:hAnsi="Arial" w:cs="Arial"/>
        </w:rPr>
        <w:t xml:space="preserve"> em seu texto.</w:t>
      </w:r>
    </w:p>
    <w:p w14:paraId="5C61FE50" w14:textId="40DC81AC" w:rsidR="009955A4" w:rsidRDefault="00DF0EA0" w:rsidP="00DF0EA0">
      <w:pPr>
        <w:pStyle w:val="NormalWeb"/>
        <w:ind w:firstLine="708"/>
        <w:jc w:val="both"/>
        <w:rPr>
          <w:rFonts w:ascii="Arial" w:hAnsi="Arial" w:cs="Arial"/>
        </w:rPr>
      </w:pPr>
      <w:r w:rsidRPr="00DF0EA0">
        <w:rPr>
          <w:rFonts w:ascii="Arial" w:hAnsi="Arial" w:cs="Arial"/>
        </w:rPr>
        <w:t xml:space="preserve">A persistência dessas práticas nepotistas revela não apenas a influência duradoura da família na esfera política, mas </w:t>
      </w:r>
      <w:r>
        <w:rPr>
          <w:rFonts w:ascii="Arial" w:hAnsi="Arial" w:cs="Arial"/>
        </w:rPr>
        <w:t>como também em outras esferas, como a indústria d</w:t>
      </w:r>
      <w:r w:rsidR="0013496A">
        <w:rPr>
          <w:rFonts w:ascii="Arial" w:hAnsi="Arial" w:cs="Arial"/>
        </w:rPr>
        <w:t>o entretenimento e moda</w:t>
      </w:r>
      <w:r>
        <w:rPr>
          <w:rFonts w:ascii="Arial" w:hAnsi="Arial" w:cs="Arial"/>
        </w:rPr>
        <w:t xml:space="preserve">. </w:t>
      </w:r>
      <w:r w:rsidR="0013496A">
        <w:rPr>
          <w:rFonts w:ascii="Arial" w:hAnsi="Arial" w:cs="Arial"/>
        </w:rPr>
        <w:t>O que, portanto, t</w:t>
      </w:r>
      <w:r w:rsidRPr="00DF0EA0">
        <w:rPr>
          <w:rFonts w:ascii="Arial" w:hAnsi="Arial" w:cs="Arial"/>
        </w:rPr>
        <w:t xml:space="preserve">ambém destaca a necessidade de </w:t>
      </w:r>
      <w:r>
        <w:rPr>
          <w:rFonts w:ascii="Arial" w:hAnsi="Arial" w:cs="Arial"/>
        </w:rPr>
        <w:t xml:space="preserve">se </w:t>
      </w:r>
      <w:r w:rsidRPr="00DF0EA0">
        <w:rPr>
          <w:rFonts w:ascii="Arial" w:hAnsi="Arial" w:cs="Arial"/>
        </w:rPr>
        <w:t>compreender e abordar essa questão</w:t>
      </w:r>
      <w:r w:rsidR="0013496A">
        <w:rPr>
          <w:rFonts w:ascii="Arial" w:hAnsi="Arial" w:cs="Arial"/>
        </w:rPr>
        <w:t>.</w:t>
      </w:r>
    </w:p>
    <w:p w14:paraId="61A29EE5" w14:textId="182F7090" w:rsidR="00B768B3" w:rsidRPr="00B768B3" w:rsidRDefault="00B768B3" w:rsidP="00B768B3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descrito por</w:t>
      </w:r>
      <w:r w:rsidRPr="00B768B3">
        <w:rPr>
          <w:rFonts w:ascii="Arial" w:hAnsi="Arial" w:cs="Arial"/>
        </w:rPr>
        <w:t xml:space="preserve"> Jones </w:t>
      </w:r>
      <w:r>
        <w:rPr>
          <w:rFonts w:ascii="Arial" w:hAnsi="Arial" w:cs="Arial"/>
        </w:rPr>
        <w:t>(</w:t>
      </w:r>
      <w:r w:rsidRPr="00B768B3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) </w:t>
      </w:r>
      <w:r w:rsidRPr="00B768B3">
        <w:rPr>
          <w:rFonts w:ascii="Arial" w:hAnsi="Arial" w:cs="Arial"/>
        </w:rPr>
        <w:t xml:space="preserve">a presença onipresente do nepotismo em Hollywood, destacando como a indústria do entretenimento é, em muitos aspectos, conduzida por uma </w:t>
      </w:r>
      <w:r w:rsidR="0013496A">
        <w:rPr>
          <w:rFonts w:ascii="Arial" w:hAnsi="Arial" w:cs="Arial"/>
        </w:rPr>
        <w:t>gigantesca</w:t>
      </w:r>
      <w:r w:rsidRPr="00B768B3">
        <w:rPr>
          <w:rFonts w:ascii="Arial" w:hAnsi="Arial" w:cs="Arial"/>
        </w:rPr>
        <w:t xml:space="preserve"> rede de conexões familiares. A revelação de que praticamente todos são "filhos de alguém" cria uma atmosfera onde o termo "</w:t>
      </w:r>
      <w:proofErr w:type="spellStart"/>
      <w:r w:rsidRPr="00B768B3">
        <w:rPr>
          <w:rFonts w:ascii="Arial" w:hAnsi="Arial" w:cs="Arial"/>
        </w:rPr>
        <w:t>nepobaby</w:t>
      </w:r>
      <w:proofErr w:type="spellEnd"/>
      <w:r w:rsidRPr="00B768B3">
        <w:rPr>
          <w:rFonts w:ascii="Arial" w:hAnsi="Arial" w:cs="Arial"/>
        </w:rPr>
        <w:t xml:space="preserve">" se torna uma espécie de rótulo incômodo, uma etiqueta que, assim como a psoríase mencionada, parece ser algo com que se nasce e que aqueles que a possuem </w:t>
      </w:r>
      <w:r w:rsidR="0013496A">
        <w:rPr>
          <w:rFonts w:ascii="Arial" w:hAnsi="Arial" w:cs="Arial"/>
        </w:rPr>
        <w:t xml:space="preserve">se </w:t>
      </w:r>
      <w:r w:rsidRPr="00B768B3">
        <w:rPr>
          <w:rFonts w:ascii="Arial" w:hAnsi="Arial" w:cs="Arial"/>
        </w:rPr>
        <w:t xml:space="preserve">encontram igualmente </w:t>
      </w:r>
      <w:r w:rsidR="0013496A">
        <w:rPr>
          <w:rFonts w:ascii="Arial" w:hAnsi="Arial" w:cs="Arial"/>
        </w:rPr>
        <w:t>irritados com tal fato</w:t>
      </w:r>
      <w:r w:rsidRPr="00B768B3">
        <w:rPr>
          <w:rFonts w:ascii="Arial" w:hAnsi="Arial" w:cs="Arial"/>
        </w:rPr>
        <w:t>.</w:t>
      </w:r>
    </w:p>
    <w:p w14:paraId="1698BE0E" w14:textId="6A398E2F" w:rsidR="00B768B3" w:rsidRPr="00B768B3" w:rsidRDefault="00B768B3" w:rsidP="00B768B3">
      <w:pPr>
        <w:pStyle w:val="NormalWeb"/>
        <w:ind w:firstLine="708"/>
        <w:jc w:val="both"/>
        <w:rPr>
          <w:rFonts w:ascii="Arial" w:hAnsi="Arial" w:cs="Arial"/>
        </w:rPr>
      </w:pPr>
      <w:r w:rsidRPr="00B768B3">
        <w:rPr>
          <w:rFonts w:ascii="Arial" w:hAnsi="Arial" w:cs="Arial"/>
        </w:rPr>
        <w:t>A reflexão de Jones sobre a reação das próprias "</w:t>
      </w:r>
      <w:proofErr w:type="spellStart"/>
      <w:r w:rsidRPr="00B768B3">
        <w:rPr>
          <w:rFonts w:ascii="Arial" w:hAnsi="Arial" w:cs="Arial"/>
        </w:rPr>
        <w:t>nepobabies</w:t>
      </w:r>
      <w:proofErr w:type="spellEnd"/>
      <w:r w:rsidRPr="00B768B3">
        <w:rPr>
          <w:rFonts w:ascii="Arial" w:hAnsi="Arial" w:cs="Arial"/>
        </w:rPr>
        <w:t>" à rotulagem</w:t>
      </w:r>
      <w:r w:rsidR="0013496A">
        <w:rPr>
          <w:rFonts w:ascii="Arial" w:hAnsi="Arial" w:cs="Arial"/>
        </w:rPr>
        <w:t xml:space="preserve"> imposta é de certa forma fascinante</w:t>
      </w:r>
      <w:r w:rsidRPr="00B768B3">
        <w:rPr>
          <w:rFonts w:ascii="Arial" w:hAnsi="Arial" w:cs="Arial"/>
        </w:rPr>
        <w:t xml:space="preserve">. A tristeza expressa por Maude </w:t>
      </w:r>
      <w:proofErr w:type="spellStart"/>
      <w:r w:rsidRPr="00B768B3">
        <w:rPr>
          <w:rFonts w:ascii="Arial" w:hAnsi="Arial" w:cs="Arial"/>
        </w:rPr>
        <w:t>Apatow</w:t>
      </w:r>
      <w:proofErr w:type="spellEnd"/>
      <w:r w:rsidRPr="00B768B3">
        <w:rPr>
          <w:rFonts w:ascii="Arial" w:hAnsi="Arial" w:cs="Arial"/>
        </w:rPr>
        <w:t xml:space="preserve">, a "profunda insegurança" de Zoë Kravitz e a </w:t>
      </w:r>
      <w:r w:rsidR="0013496A">
        <w:rPr>
          <w:rFonts w:ascii="Arial" w:hAnsi="Arial" w:cs="Arial"/>
        </w:rPr>
        <w:t xml:space="preserve">lamentação </w:t>
      </w:r>
      <w:r w:rsidRPr="00B768B3">
        <w:rPr>
          <w:rFonts w:ascii="Arial" w:hAnsi="Arial" w:cs="Arial"/>
        </w:rPr>
        <w:t>de Gwyneth Paltrow com Hailey Bieber destacam a complexidade de ser rotulado como um "</w:t>
      </w:r>
      <w:proofErr w:type="spellStart"/>
      <w:r w:rsidRPr="00B768B3">
        <w:rPr>
          <w:rFonts w:ascii="Arial" w:hAnsi="Arial" w:cs="Arial"/>
        </w:rPr>
        <w:t>nepobaby</w:t>
      </w:r>
      <w:proofErr w:type="spellEnd"/>
      <w:r w:rsidRPr="00B768B3">
        <w:rPr>
          <w:rFonts w:ascii="Arial" w:hAnsi="Arial" w:cs="Arial"/>
        </w:rPr>
        <w:t xml:space="preserve">". Essa </w:t>
      </w:r>
      <w:r w:rsidR="0013496A">
        <w:rPr>
          <w:rFonts w:ascii="Arial" w:hAnsi="Arial" w:cs="Arial"/>
        </w:rPr>
        <w:t>separação</w:t>
      </w:r>
      <w:r w:rsidRPr="00B768B3">
        <w:rPr>
          <w:rFonts w:ascii="Arial" w:hAnsi="Arial" w:cs="Arial"/>
        </w:rPr>
        <w:t xml:space="preserve"> entre o privilégio evidente e a pressão social reflete a tensão </w:t>
      </w:r>
      <w:r w:rsidR="0055776F">
        <w:rPr>
          <w:rFonts w:ascii="Arial" w:hAnsi="Arial" w:cs="Arial"/>
        </w:rPr>
        <w:t>relacionada</w:t>
      </w:r>
      <w:r w:rsidRPr="00B768B3">
        <w:rPr>
          <w:rFonts w:ascii="Arial" w:hAnsi="Arial" w:cs="Arial"/>
        </w:rPr>
        <w:t xml:space="preserve"> à experiência desses indivíduos na indústria.</w:t>
      </w:r>
    </w:p>
    <w:p w14:paraId="1719319A" w14:textId="1DA29809" w:rsidR="00B768B3" w:rsidRDefault="00B768B3" w:rsidP="00B768B3">
      <w:pPr>
        <w:pStyle w:val="NormalWeb"/>
        <w:ind w:firstLine="708"/>
        <w:jc w:val="both"/>
        <w:rPr>
          <w:rFonts w:ascii="Arial" w:hAnsi="Arial" w:cs="Arial"/>
        </w:rPr>
      </w:pPr>
      <w:r w:rsidRPr="00B768B3">
        <w:rPr>
          <w:rFonts w:ascii="Arial" w:hAnsi="Arial" w:cs="Arial"/>
        </w:rPr>
        <w:t xml:space="preserve">Além disso, o texto explora como o fenômeno do nepotismo não se limita a Hollywood, mas transcende para outros setores, como a indústria da moda. </w:t>
      </w:r>
      <w:r w:rsidR="009D0602" w:rsidRPr="00B768B3">
        <w:rPr>
          <w:rFonts w:ascii="Arial" w:hAnsi="Arial" w:cs="Arial"/>
        </w:rPr>
        <w:t xml:space="preserve">A </w:t>
      </w:r>
      <w:r w:rsidR="009D0602" w:rsidRPr="00B768B3">
        <w:rPr>
          <w:rFonts w:ascii="Arial" w:hAnsi="Arial" w:cs="Arial"/>
        </w:rPr>
        <w:lastRenderedPageBreak/>
        <w:t>ascensão de figuras como Ella Emhoff e Kendall Jenner na moda ilustra</w:t>
      </w:r>
      <w:r w:rsidRPr="00B768B3">
        <w:rPr>
          <w:rFonts w:ascii="Arial" w:hAnsi="Arial" w:cs="Arial"/>
        </w:rPr>
        <w:t xml:space="preserve"> como o prestígio familiar pode ser uma ferramenta poderosa para abrir portas em áreas altamente competitivas.</w:t>
      </w:r>
    </w:p>
    <w:p w14:paraId="4B04B59F" w14:textId="208D86EA" w:rsidR="00DF5CF3" w:rsidRDefault="00B768B3" w:rsidP="00DF0EA0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pode-se dizer que o</w:t>
      </w:r>
      <w:r w:rsidR="00DF5CF3" w:rsidRPr="00DF5CF3">
        <w:rPr>
          <w:rFonts w:ascii="Arial" w:hAnsi="Arial" w:cs="Arial"/>
        </w:rPr>
        <w:t xml:space="preserve"> cenário da moda contemporânea reflete uma </w:t>
      </w:r>
      <w:r w:rsidR="0055776F">
        <w:rPr>
          <w:rFonts w:ascii="Arial" w:hAnsi="Arial" w:cs="Arial"/>
        </w:rPr>
        <w:t>oposição</w:t>
      </w:r>
      <w:r w:rsidR="00DF5CF3" w:rsidRPr="00DF5CF3">
        <w:rPr>
          <w:rFonts w:ascii="Arial" w:hAnsi="Arial" w:cs="Arial"/>
        </w:rPr>
        <w:t xml:space="preserve"> notável, onde modelos com nomes privilegiados, ocupam o centro das atenções, enquanto outras, dotadas de um grande potencial, permanecem no anonimato.</w:t>
      </w:r>
      <w:r w:rsidR="00DF5CF3">
        <w:rPr>
          <w:rFonts w:ascii="Arial" w:hAnsi="Arial" w:cs="Arial"/>
        </w:rPr>
        <w:t xml:space="preserve"> </w:t>
      </w:r>
      <w:r w:rsidR="00DF5CF3" w:rsidRPr="00DF5CF3">
        <w:rPr>
          <w:rFonts w:ascii="Arial" w:hAnsi="Arial" w:cs="Arial"/>
        </w:rPr>
        <w:t>De acordo com Machado</w:t>
      </w:r>
      <w:r w:rsidR="0069566D">
        <w:rPr>
          <w:rFonts w:ascii="Arial" w:hAnsi="Arial" w:cs="Arial"/>
        </w:rPr>
        <w:t xml:space="preserve"> (2021)</w:t>
      </w:r>
      <w:r w:rsidR="00DF5CF3" w:rsidRPr="00DF5CF3">
        <w:rPr>
          <w:rFonts w:ascii="Arial" w:hAnsi="Arial" w:cs="Arial"/>
        </w:rPr>
        <w:t>, o nepotismo na indústria da moda é evidente na ascensão de figuras</w:t>
      </w:r>
      <w:r>
        <w:rPr>
          <w:rFonts w:ascii="Arial" w:hAnsi="Arial" w:cs="Arial"/>
        </w:rPr>
        <w:t xml:space="preserve"> descritas anteriormente, </w:t>
      </w:r>
      <w:r w:rsidR="00DF5CF3" w:rsidRPr="00DF5CF3">
        <w:rPr>
          <w:rFonts w:ascii="Arial" w:hAnsi="Arial" w:cs="Arial"/>
        </w:rPr>
        <w:t xml:space="preserve">como Ella Emhoff, cuja conexão como enteada da atual vice-presidente dos EUA, Kamala Harris, a impulsionou para o estrelato. Emhoff, </w:t>
      </w:r>
      <w:r w:rsidR="0055776F">
        <w:rPr>
          <w:rFonts w:ascii="Arial" w:hAnsi="Arial" w:cs="Arial"/>
        </w:rPr>
        <w:t xml:space="preserve">que foi </w:t>
      </w:r>
      <w:r w:rsidR="00DF5CF3" w:rsidRPr="00DF5CF3">
        <w:rPr>
          <w:rFonts w:ascii="Arial" w:hAnsi="Arial" w:cs="Arial"/>
        </w:rPr>
        <w:t>contratada pela IMG Models logo após a posse</w:t>
      </w:r>
      <w:r w:rsidR="0055776F">
        <w:rPr>
          <w:rFonts w:ascii="Arial" w:hAnsi="Arial" w:cs="Arial"/>
        </w:rPr>
        <w:t xml:space="preserve"> de sua madrasta</w:t>
      </w:r>
      <w:r w:rsidR="00DF5CF3" w:rsidRPr="00DF5CF3">
        <w:rPr>
          <w:rFonts w:ascii="Arial" w:hAnsi="Arial" w:cs="Arial"/>
        </w:rPr>
        <w:t>, destaca-se como um exemplo claro de como o prestígio familiar pode abrir portas em uma indústria competitiva.</w:t>
      </w:r>
    </w:p>
    <w:p w14:paraId="22714968" w14:textId="703E310E" w:rsidR="0013496A" w:rsidRDefault="0055776F" w:rsidP="0013496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3496A" w:rsidRPr="009A1458">
        <w:rPr>
          <w:rFonts w:ascii="Arial" w:hAnsi="Arial" w:cs="Arial"/>
        </w:rPr>
        <w:t xml:space="preserve">o retroceder para um passado recente, observamos que modelos eram descobertas por acaso, muitas vezes através de olheiros. Exemplificando, Naomi Campbell </w:t>
      </w:r>
      <w:r w:rsidR="0013496A">
        <w:rPr>
          <w:rFonts w:ascii="Arial" w:hAnsi="Arial" w:cs="Arial"/>
        </w:rPr>
        <w:t xml:space="preserve">que </w:t>
      </w:r>
      <w:r w:rsidR="0013496A" w:rsidRPr="009A1458">
        <w:rPr>
          <w:rFonts w:ascii="Arial" w:hAnsi="Arial" w:cs="Arial"/>
        </w:rPr>
        <w:t>foi encontrada em um parque por uma agência, assim como Kate Moss, descoberta por um olheiro em um aeroporto após uma viagem</w:t>
      </w:r>
      <w:r w:rsidR="0013496A">
        <w:rPr>
          <w:rFonts w:ascii="Arial" w:hAnsi="Arial" w:cs="Arial"/>
        </w:rPr>
        <w:t xml:space="preserve"> ou também</w:t>
      </w:r>
      <w:r w:rsidR="0013496A" w:rsidRPr="009A1458">
        <w:rPr>
          <w:rFonts w:ascii="Arial" w:hAnsi="Arial" w:cs="Arial"/>
        </w:rPr>
        <w:t xml:space="preserve"> Blanca Padilla, rosto da Givenchy Beauty, foi descoberta em um metrô de Madrid em 2013.</w:t>
      </w:r>
      <w:r w:rsidR="0013496A" w:rsidRPr="009A1458">
        <w:t xml:space="preserve"> </w:t>
      </w:r>
      <w:r w:rsidR="0013496A">
        <w:rPr>
          <w:rFonts w:ascii="Arial" w:hAnsi="Arial" w:cs="Arial"/>
        </w:rPr>
        <w:t>Outro</w:t>
      </w:r>
      <w:r w:rsidR="0013496A" w:rsidRPr="009A1458">
        <w:rPr>
          <w:rFonts w:ascii="Arial" w:hAnsi="Arial" w:cs="Arial"/>
        </w:rPr>
        <w:t xml:space="preserve"> exemplo notável desse método de descoberta é a brasileira Gisele Bündchen, encontrada por um olheiro em um shopping, liderando por muitos anos como a modelo </w:t>
      </w:r>
      <w:r w:rsidR="0013496A">
        <w:rPr>
          <w:rFonts w:ascii="Arial" w:hAnsi="Arial" w:cs="Arial"/>
        </w:rPr>
        <w:t>mais bem</w:t>
      </w:r>
      <w:r w:rsidR="0013496A" w:rsidRPr="009A1458">
        <w:rPr>
          <w:rFonts w:ascii="Arial" w:hAnsi="Arial" w:cs="Arial"/>
        </w:rPr>
        <w:t xml:space="preserve"> paga do mundo. No entanto, esse título eventualmente passou para Kendall Jenner, cujo início de carreira difere significativamente de outros modelos mencionados.</w:t>
      </w:r>
    </w:p>
    <w:p w14:paraId="4D5D15F6" w14:textId="12427A4B" w:rsidR="00DF5CF3" w:rsidRDefault="00DF5CF3" w:rsidP="009A1458">
      <w:pPr>
        <w:pStyle w:val="NormalWeb"/>
        <w:ind w:firstLine="708"/>
        <w:jc w:val="both"/>
        <w:rPr>
          <w:rFonts w:ascii="Arial" w:hAnsi="Arial" w:cs="Arial"/>
        </w:rPr>
      </w:pPr>
      <w:r w:rsidRPr="00DF5CF3">
        <w:rPr>
          <w:rFonts w:ascii="Arial" w:hAnsi="Arial" w:cs="Arial"/>
        </w:rPr>
        <w:t>No entanto, Machado</w:t>
      </w:r>
      <w:r w:rsidR="0069566D">
        <w:rPr>
          <w:rFonts w:ascii="Arial" w:hAnsi="Arial" w:cs="Arial"/>
        </w:rPr>
        <w:t xml:space="preserve"> (2021)</w:t>
      </w:r>
      <w:r w:rsidRPr="00DF5CF3">
        <w:rPr>
          <w:rFonts w:ascii="Arial" w:hAnsi="Arial" w:cs="Arial"/>
        </w:rPr>
        <w:t xml:space="preserve"> destaca a disparidade gritante entre modelos com sobrenomes reconhecidos e aquelas cujo prestígio é menos evidente. Modelos com grande potencial muitas vezes permanecem na obscuridade devido à falta de conexões familiares prestigiosas.</w:t>
      </w:r>
    </w:p>
    <w:p w14:paraId="679101B5" w14:textId="0A71AFA7" w:rsidR="00003211" w:rsidRDefault="00003211" w:rsidP="00003211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fortalecer ainda mais esta ideia</w:t>
      </w:r>
      <w:r w:rsidR="0069566D">
        <w:rPr>
          <w:rFonts w:ascii="Arial" w:hAnsi="Arial" w:cs="Arial"/>
        </w:rPr>
        <w:t xml:space="preserve"> temos </w:t>
      </w:r>
      <w:r w:rsidR="0069566D" w:rsidRPr="0069566D">
        <w:rPr>
          <w:rFonts w:ascii="Arial" w:hAnsi="Arial" w:cs="Arial"/>
        </w:rPr>
        <w:t xml:space="preserve">Kendall Jenner, filha de Caitlyn Jenner e Kris Jenner, </w:t>
      </w:r>
      <w:r w:rsidR="0055776F">
        <w:rPr>
          <w:rFonts w:ascii="Arial" w:hAnsi="Arial" w:cs="Arial"/>
        </w:rPr>
        <w:t xml:space="preserve">que </w:t>
      </w:r>
      <w:r w:rsidR="0069566D" w:rsidRPr="0069566D">
        <w:rPr>
          <w:rFonts w:ascii="Arial" w:hAnsi="Arial" w:cs="Arial"/>
        </w:rPr>
        <w:t>desde jovem</w:t>
      </w:r>
      <w:r w:rsidR="0055776F">
        <w:rPr>
          <w:rFonts w:ascii="Arial" w:hAnsi="Arial" w:cs="Arial"/>
        </w:rPr>
        <w:t>,</w:t>
      </w:r>
      <w:r w:rsidR="0069566D" w:rsidRPr="0069566D">
        <w:rPr>
          <w:rFonts w:ascii="Arial" w:hAnsi="Arial" w:cs="Arial"/>
        </w:rPr>
        <w:t xml:space="preserve"> frequentava estreias e tapetes vermelhos, ganhando destaque ao longo do tempo com o sucesso do reality show de sua família e sua presença nas redes sociais. Jenner, ao contrário de outras modelos, teve uma trajetória marcada pela influência e privilégios familiares. Com o passar dos anos, Kendall Jenner conquistou o título de modelo mais bem paga pela Forbes. Entretanto, é inegável a influência do privilégio exercido por sua família. Em uma entrevista à revista LOVE em 2018, Kendall Jenner exibiu a vantagem de poder escolher seus próprios trabalhos. De maneira menos humilde, menosprezou o esforço árduo de outras modelos que não têm o luxo de fazer seleções.</w:t>
      </w:r>
      <w:r>
        <w:rPr>
          <w:rFonts w:ascii="Arial" w:hAnsi="Arial" w:cs="Arial"/>
        </w:rPr>
        <w:t xml:space="preserve"> </w:t>
      </w:r>
      <w:r w:rsidR="0069566D" w:rsidRPr="0069566D">
        <w:rPr>
          <w:rFonts w:ascii="Arial" w:hAnsi="Arial" w:cs="Arial"/>
        </w:rPr>
        <w:t>Isso provocou uma indignação entre as menos privilegiadas, que não possuem a mesma abundância financeira nem o prestigioso sobrenome da família. Elas afirmaram realizar até 70 desfiles por temporada, pois não têm a liberdade de recusar trabalhos para sustentar suas carreiras.</w:t>
      </w:r>
      <w:r w:rsidR="0069566D">
        <w:rPr>
          <w:rFonts w:ascii="Arial" w:hAnsi="Arial" w:cs="Arial"/>
        </w:rPr>
        <w:t xml:space="preserve"> </w:t>
      </w:r>
    </w:p>
    <w:p w14:paraId="2EBBDE20" w14:textId="6C6B3304" w:rsidR="009A1458" w:rsidRDefault="0069566D" w:rsidP="00003211">
      <w:pPr>
        <w:pStyle w:val="NormalWeb"/>
        <w:ind w:firstLine="708"/>
        <w:jc w:val="both"/>
        <w:rPr>
          <w:rFonts w:ascii="Arial" w:hAnsi="Arial" w:cs="Arial"/>
        </w:rPr>
      </w:pPr>
      <w:r w:rsidRPr="0069566D">
        <w:rPr>
          <w:rFonts w:ascii="Arial" w:hAnsi="Arial" w:cs="Arial"/>
        </w:rPr>
        <w:t>A discussão foi levantada sobre como as modelos "anônimas" recebem compensações significativamente inferiores ao realizar o mesmo trabalho que as modelos privilegiadas, além de enfrentarem restrições no acesso às mesmas oportunidades.</w:t>
      </w:r>
      <w:r>
        <w:rPr>
          <w:rFonts w:ascii="Arial" w:hAnsi="Arial" w:cs="Arial"/>
        </w:rPr>
        <w:t xml:space="preserve"> </w:t>
      </w:r>
      <w:r w:rsidRPr="0069566D">
        <w:rPr>
          <w:rFonts w:ascii="Arial" w:hAnsi="Arial" w:cs="Arial"/>
        </w:rPr>
        <w:t xml:space="preserve">Enquanto </w:t>
      </w:r>
      <w:r w:rsidR="00003211" w:rsidRPr="0069566D">
        <w:rPr>
          <w:rFonts w:ascii="Arial" w:hAnsi="Arial" w:cs="Arial"/>
        </w:rPr>
        <w:t>algu</w:t>
      </w:r>
      <w:r w:rsidR="00003211">
        <w:rPr>
          <w:rFonts w:ascii="Arial" w:hAnsi="Arial" w:cs="Arial"/>
        </w:rPr>
        <w:t xml:space="preserve">mas </w:t>
      </w:r>
      <w:r w:rsidRPr="0069566D">
        <w:rPr>
          <w:rFonts w:ascii="Arial" w:hAnsi="Arial" w:cs="Arial"/>
        </w:rPr>
        <w:t xml:space="preserve">modelos se dedicam incansavelmente, sem </w:t>
      </w:r>
      <w:r w:rsidRPr="0069566D">
        <w:rPr>
          <w:rFonts w:ascii="Arial" w:hAnsi="Arial" w:cs="Arial"/>
        </w:rPr>
        <w:lastRenderedPageBreak/>
        <w:t>a garantia de um dia desfilarem na Semana de Moda de Nova York ou assinarem contratos com grandes agências como a IMG Models, a enteada de Kamala Harris conquistou essas realizações facilmente, graças ao seu nome e status. A influência de sua madrasta transcendia qualquer talento, atitude, presença ou personalidade que a jovem pudesse apresentar.</w:t>
      </w:r>
      <w:r w:rsidR="00003211">
        <w:rPr>
          <w:rFonts w:ascii="Arial" w:hAnsi="Arial" w:cs="Arial"/>
        </w:rPr>
        <w:t xml:space="preserve"> </w:t>
      </w:r>
      <w:r w:rsidR="009A1458" w:rsidRPr="00DF5CF3">
        <w:rPr>
          <w:rFonts w:ascii="Arial" w:hAnsi="Arial" w:cs="Arial"/>
        </w:rPr>
        <w:t>A questão da disparidade de salários entre modelos "anônimas" e as privilegiadas também foi levantada, evidenciando que as primeiras recebem remunerações significativamente menores pelo mesmo trabalho.</w:t>
      </w:r>
    </w:p>
    <w:p w14:paraId="3C3A29C4" w14:textId="4DD42DDB" w:rsidR="00DF0EA0" w:rsidRDefault="009D0602" w:rsidP="00DF0EA0">
      <w:pPr>
        <w:pStyle w:val="NormalWeb"/>
        <w:ind w:firstLine="708"/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Assim, na análise da atual conjuntura na indústria da moda, torna-se crucial reconhecer o impacto inegável das conexões familiares na trajetória profissional. Destacando essa influência, ressalta-se a urgência de instituir medidas que promovam equidade e oportunidades justas para todos os talentos, independentemente de suas linhagens, buscando não apenas por uma mudança estrutural, mas por uma transformação ética que redefina paradigmas e combata as desigualdades no setor.</w:t>
      </w:r>
    </w:p>
    <w:p w14:paraId="2BB9848D" w14:textId="01DF5219" w:rsidR="009955A4" w:rsidRDefault="009955A4" w:rsidP="009955A4">
      <w:pPr>
        <w:pStyle w:val="Estilo1"/>
      </w:pPr>
      <w:bookmarkStart w:id="15" w:name="_Toc150900971"/>
      <w:r>
        <w:t>8</w:t>
      </w:r>
      <w:r w:rsidRPr="0029431E">
        <w:t xml:space="preserve"> – </w:t>
      </w:r>
      <w:r>
        <w:t>Cronograma.</w:t>
      </w:r>
      <w:bookmarkEnd w:id="15"/>
    </w:p>
    <w:p w14:paraId="0BBC5533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1-2: Definição do Projeto e Revisão Bibliográfica</w:t>
      </w:r>
    </w:p>
    <w:p w14:paraId="531D30D6" w14:textId="77777777" w:rsidR="009D0602" w:rsidRPr="009D0602" w:rsidRDefault="009D0602" w:rsidP="009D060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Refinar e detalhar os objetivos gerais e específicos.</w:t>
      </w:r>
    </w:p>
    <w:p w14:paraId="21E75B22" w14:textId="77777777" w:rsidR="009D0602" w:rsidRPr="009D0602" w:rsidRDefault="009D0602" w:rsidP="009D0602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Realizar uma revisão bibliográfica sobre nepotismo na indústria da moda.</w:t>
      </w:r>
    </w:p>
    <w:p w14:paraId="439FF594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3: Elaboração do Referencial Teórico</w:t>
      </w:r>
    </w:p>
    <w:p w14:paraId="6A9CFA84" w14:textId="77777777" w:rsidR="009D0602" w:rsidRPr="009D0602" w:rsidRDefault="009D0602" w:rsidP="009D0602">
      <w:pPr>
        <w:pStyle w:val="NormalWeb"/>
        <w:numPr>
          <w:ilvl w:val="0"/>
          <w:numId w:val="11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Desenvolver um referencial teórico sólido relacionado ao nepotismo na moda.</w:t>
      </w:r>
    </w:p>
    <w:p w14:paraId="23438C4C" w14:textId="714255C9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4-5: Coleta</w:t>
      </w:r>
      <w:r>
        <w:rPr>
          <w:rFonts w:ascii="Arial" w:hAnsi="Arial" w:cs="Arial"/>
          <w:b/>
          <w:bCs/>
        </w:rPr>
        <w:t xml:space="preserve"> e levantamento</w:t>
      </w:r>
      <w:r w:rsidRPr="009D0602">
        <w:rPr>
          <w:rFonts w:ascii="Arial" w:hAnsi="Arial" w:cs="Arial"/>
          <w:b/>
          <w:bCs/>
        </w:rPr>
        <w:t xml:space="preserve"> de Dados Online</w:t>
      </w:r>
    </w:p>
    <w:p w14:paraId="7169FA20" w14:textId="77777777" w:rsidR="009D0602" w:rsidRPr="009D0602" w:rsidRDefault="009D0602" w:rsidP="009D0602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Iniciar a coleta de dados online sobre profissionais da moda e suas conexões familiares.</w:t>
      </w:r>
    </w:p>
    <w:p w14:paraId="09AD9883" w14:textId="77777777" w:rsidR="009D0602" w:rsidRPr="009D0602" w:rsidRDefault="009D0602" w:rsidP="009D0602">
      <w:pPr>
        <w:pStyle w:val="NormalWeb"/>
        <w:numPr>
          <w:ilvl w:val="0"/>
          <w:numId w:val="12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Analisar as redes sociais para identificar profissionais mais seguidos e suas relações familiares.</w:t>
      </w:r>
    </w:p>
    <w:p w14:paraId="63C088DE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6: Análise de Trajetórias de Indivíduos Famosos</w:t>
      </w:r>
    </w:p>
    <w:p w14:paraId="6C4F9E16" w14:textId="77777777" w:rsidR="009D0602" w:rsidRPr="009D0602" w:rsidRDefault="009D0602" w:rsidP="009D0602">
      <w:pPr>
        <w:pStyle w:val="NormalWeb"/>
        <w:numPr>
          <w:ilvl w:val="0"/>
          <w:numId w:val="13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Investigar a história de indivíduos famosos na moda, destacando suas trajetórias e fatores que contribuíram para sua fama.</w:t>
      </w:r>
    </w:p>
    <w:p w14:paraId="4570B258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7-8: Comparação de Escolhas em Premiações</w:t>
      </w:r>
    </w:p>
    <w:p w14:paraId="0F76B9A8" w14:textId="77777777" w:rsidR="009D0602" w:rsidRPr="009D0602" w:rsidRDefault="009D0602" w:rsidP="009D0602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Analisar as premiações da indústria da moda e comparar com as preferências dos leitores.</w:t>
      </w:r>
    </w:p>
    <w:p w14:paraId="58BD13C8" w14:textId="77777777" w:rsidR="009D0602" w:rsidRPr="009D0602" w:rsidRDefault="009D0602" w:rsidP="009D0602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Identificar se há uma preferência clara por modelos com antecedentes familiares ou famosos.</w:t>
      </w:r>
    </w:p>
    <w:p w14:paraId="68ACD0DF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9: Análise da New York Fashion Week</w:t>
      </w:r>
    </w:p>
    <w:p w14:paraId="48D5E675" w14:textId="77777777" w:rsidR="009D0602" w:rsidRPr="009D0602" w:rsidRDefault="009D0602" w:rsidP="009D0602">
      <w:pPr>
        <w:pStyle w:val="NormalWeb"/>
        <w:numPr>
          <w:ilvl w:val="0"/>
          <w:numId w:val="15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lastRenderedPageBreak/>
        <w:t>Examinar a participação na New York Fashion Week, identificando modelos com sinais de nepotismo em suas carreiras.</w:t>
      </w:r>
    </w:p>
    <w:p w14:paraId="50F7027A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10: Análise Intermediária e Identificação de Padrões</w:t>
      </w:r>
    </w:p>
    <w:p w14:paraId="2F26D258" w14:textId="77777777" w:rsidR="009D0602" w:rsidRPr="009D0602" w:rsidRDefault="009D0602" w:rsidP="009D0602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Realizar uma análise intermediária para identificar padrões comuns entre os casos estudados.</w:t>
      </w:r>
    </w:p>
    <w:p w14:paraId="7F605381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11: Conclusões Preliminares e Discussão de Resultados</w:t>
      </w:r>
    </w:p>
    <w:p w14:paraId="2D707E64" w14:textId="77777777" w:rsidR="009D0602" w:rsidRPr="009D0602" w:rsidRDefault="009D0602" w:rsidP="009D0602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Formular conclusões preliminares com base nos dados coletados até o momento.</w:t>
      </w:r>
    </w:p>
    <w:p w14:paraId="4FAD85FD" w14:textId="77777777" w:rsidR="009D0602" w:rsidRPr="009D0602" w:rsidRDefault="009D0602" w:rsidP="009D0602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Iniciar a discussão sobre como os resultados se relacionam com as hipóteses.</w:t>
      </w:r>
    </w:p>
    <w:p w14:paraId="4EFA1593" w14:textId="77777777" w:rsidR="009D0602" w:rsidRPr="009D0602" w:rsidRDefault="009D0602" w:rsidP="009D0602">
      <w:pPr>
        <w:pStyle w:val="NormalWeb"/>
        <w:jc w:val="both"/>
        <w:rPr>
          <w:rFonts w:ascii="Arial" w:hAnsi="Arial" w:cs="Arial"/>
        </w:rPr>
      </w:pPr>
      <w:r w:rsidRPr="009D0602">
        <w:rPr>
          <w:rFonts w:ascii="Arial" w:hAnsi="Arial" w:cs="Arial"/>
          <w:b/>
          <w:bCs/>
        </w:rPr>
        <w:t>Mês 12: Redação Final e Recomendações</w:t>
      </w:r>
    </w:p>
    <w:p w14:paraId="6B1A79FF" w14:textId="77777777" w:rsidR="009D0602" w:rsidRPr="009D0602" w:rsidRDefault="009D0602" w:rsidP="009D0602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Escrever a redação final do trabalho, incluindo introdução, metodologia, resultados e conclusões.</w:t>
      </w:r>
    </w:p>
    <w:p w14:paraId="71C7246B" w14:textId="77777777" w:rsidR="009D0602" w:rsidRPr="009D0602" w:rsidRDefault="009D0602" w:rsidP="009D0602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0602">
        <w:rPr>
          <w:rFonts w:ascii="Arial" w:hAnsi="Arial" w:cs="Arial"/>
        </w:rPr>
        <w:t>Propor recomendações para abordar o nepotismo na indústria da moda.</w:t>
      </w:r>
    </w:p>
    <w:p w14:paraId="4101EEBB" w14:textId="74D890AA" w:rsidR="00323510" w:rsidRDefault="00323510" w:rsidP="00323510">
      <w:pPr>
        <w:pStyle w:val="NormalWeb"/>
        <w:jc w:val="both"/>
        <w:rPr>
          <w:rFonts w:ascii="Arial" w:hAnsi="Arial" w:cs="Arial"/>
        </w:rPr>
      </w:pPr>
    </w:p>
    <w:p w14:paraId="335B36A9" w14:textId="77777777" w:rsidR="009955A4" w:rsidRDefault="009955A4" w:rsidP="00323510">
      <w:pPr>
        <w:pStyle w:val="NormalWeb"/>
        <w:jc w:val="both"/>
        <w:rPr>
          <w:rFonts w:ascii="Arial" w:hAnsi="Arial" w:cs="Arial"/>
        </w:rPr>
      </w:pPr>
    </w:p>
    <w:p w14:paraId="0E3A4189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11AA7A4E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34C0F125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2BC9EC64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46E0715A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325B50D1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3173C256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5218542C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0887B835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52C315F1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6E799D00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16E325EA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6A67BB47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7DD903F6" w14:textId="77777777" w:rsidR="00B768B3" w:rsidRDefault="00B768B3" w:rsidP="00323510">
      <w:pPr>
        <w:pStyle w:val="NormalWeb"/>
        <w:jc w:val="both"/>
        <w:rPr>
          <w:rFonts w:ascii="Arial" w:hAnsi="Arial" w:cs="Arial"/>
        </w:rPr>
      </w:pPr>
    </w:p>
    <w:p w14:paraId="6E2EAC63" w14:textId="77777777" w:rsidR="00B768B3" w:rsidRDefault="00B768B3" w:rsidP="00323510">
      <w:pPr>
        <w:pStyle w:val="Estilo1"/>
      </w:pPr>
    </w:p>
    <w:p w14:paraId="1E3E6D00" w14:textId="6442B535" w:rsidR="00323510" w:rsidRDefault="009955A4" w:rsidP="00323510">
      <w:pPr>
        <w:pStyle w:val="Estilo1"/>
      </w:pPr>
      <w:bookmarkStart w:id="16" w:name="_Toc150900972"/>
      <w:r>
        <w:t>9</w:t>
      </w:r>
      <w:r w:rsidR="00323510" w:rsidRPr="0029431E">
        <w:t xml:space="preserve"> – </w:t>
      </w:r>
      <w:r w:rsidR="00323510">
        <w:t>Referências.</w:t>
      </w:r>
      <w:bookmarkEnd w:id="16"/>
    </w:p>
    <w:p w14:paraId="755CA80B" w14:textId="529A2FF9" w:rsidR="00323510" w:rsidRDefault="00323510" w:rsidP="006C2009">
      <w:pPr>
        <w:jc w:val="both"/>
        <w:rPr>
          <w:rFonts w:ascii="Arial" w:hAnsi="Arial" w:cs="Arial"/>
          <w:sz w:val="24"/>
          <w:szCs w:val="24"/>
        </w:rPr>
      </w:pPr>
      <w:r w:rsidRPr="00323510">
        <w:rPr>
          <w:rFonts w:ascii="Arial" w:hAnsi="Arial" w:cs="Arial"/>
          <w:sz w:val="24"/>
          <w:szCs w:val="24"/>
        </w:rPr>
        <w:t xml:space="preserve">Richardson, Sophie. </w:t>
      </w:r>
      <w:proofErr w:type="spellStart"/>
      <w:r w:rsidRPr="00323510">
        <w:rPr>
          <w:rFonts w:ascii="Arial" w:hAnsi="Arial" w:cs="Arial"/>
          <w:sz w:val="24"/>
          <w:szCs w:val="24"/>
        </w:rPr>
        <w:t>Nepotism</w:t>
      </w:r>
      <w:proofErr w:type="spellEnd"/>
      <w:r w:rsidRPr="00323510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323510">
        <w:rPr>
          <w:rFonts w:ascii="Arial" w:hAnsi="Arial" w:cs="Arial"/>
          <w:sz w:val="24"/>
          <w:szCs w:val="24"/>
        </w:rPr>
        <w:t>Modeling</w:t>
      </w:r>
      <w:proofErr w:type="spellEnd"/>
      <w:r w:rsidRPr="00323510">
        <w:rPr>
          <w:rFonts w:ascii="Arial" w:hAnsi="Arial" w:cs="Arial"/>
          <w:sz w:val="24"/>
          <w:szCs w:val="24"/>
        </w:rPr>
        <w:t xml:space="preserve"> Industry. </w:t>
      </w:r>
      <w:proofErr w:type="spellStart"/>
      <w:r w:rsidRPr="00323510">
        <w:rPr>
          <w:rFonts w:ascii="Arial" w:hAnsi="Arial" w:cs="Arial"/>
          <w:sz w:val="24"/>
          <w:szCs w:val="24"/>
        </w:rPr>
        <w:t>Unpublished</w:t>
      </w:r>
      <w:proofErr w:type="spellEnd"/>
      <w:r w:rsidRPr="00323510">
        <w:rPr>
          <w:rFonts w:ascii="Arial" w:hAnsi="Arial" w:cs="Arial"/>
          <w:sz w:val="24"/>
          <w:szCs w:val="24"/>
        </w:rPr>
        <w:t xml:space="preserve"> Magazine, 2020.</w:t>
      </w:r>
      <w:r w:rsidR="006C2009">
        <w:rPr>
          <w:rFonts w:ascii="Arial" w:hAnsi="Arial" w:cs="Arial"/>
          <w:sz w:val="24"/>
          <w:szCs w:val="24"/>
        </w:rPr>
        <w:tab/>
      </w:r>
      <w:r w:rsidRPr="00323510">
        <w:rPr>
          <w:rFonts w:ascii="Arial" w:hAnsi="Arial" w:cs="Arial"/>
          <w:sz w:val="24"/>
          <w:szCs w:val="24"/>
        </w:rPr>
        <w:t xml:space="preserve">Disponível em: </w:t>
      </w:r>
      <w:hyperlink r:id="rId8" w:history="1">
        <w:r w:rsidRPr="00323510">
          <w:rPr>
            <w:rStyle w:val="Hyperlink"/>
            <w:rFonts w:ascii="Arial" w:hAnsi="Arial" w:cs="Arial"/>
            <w:sz w:val="24"/>
            <w:szCs w:val="24"/>
          </w:rPr>
          <w:t>https://www.unpublishedzine.com/fashion-beauty/nepotism-in-the-modelling-industry</w:t>
        </w:r>
      </w:hyperlink>
      <w:r w:rsidRPr="00323510">
        <w:rPr>
          <w:rFonts w:ascii="Arial" w:hAnsi="Arial" w:cs="Arial"/>
          <w:sz w:val="24"/>
          <w:szCs w:val="24"/>
        </w:rPr>
        <w:t>. Acesso em: 25</w:t>
      </w:r>
      <w:r>
        <w:rPr>
          <w:rFonts w:ascii="Arial" w:hAnsi="Arial" w:cs="Arial"/>
          <w:sz w:val="24"/>
          <w:szCs w:val="24"/>
        </w:rPr>
        <w:t xml:space="preserve"> set. 2023.</w:t>
      </w:r>
    </w:p>
    <w:p w14:paraId="3E0EC585" w14:textId="5CCA3E6B" w:rsidR="006C2009" w:rsidRDefault="006C2009" w:rsidP="006C200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L’Officiel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6C2009">
        <w:rPr>
          <w:rFonts w:ascii="Arial" w:hAnsi="Arial" w:cs="Arial"/>
          <w:sz w:val="24"/>
          <w:szCs w:val="24"/>
        </w:rPr>
        <w:t xml:space="preserve">The 10 </w:t>
      </w:r>
      <w:proofErr w:type="spellStart"/>
      <w:r w:rsidRPr="006C2009">
        <w:rPr>
          <w:rFonts w:ascii="Arial" w:hAnsi="Arial" w:cs="Arial"/>
          <w:sz w:val="24"/>
          <w:szCs w:val="24"/>
        </w:rPr>
        <w:t>Most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009">
        <w:rPr>
          <w:rFonts w:ascii="Arial" w:hAnsi="Arial" w:cs="Arial"/>
          <w:sz w:val="24"/>
          <w:szCs w:val="24"/>
        </w:rPr>
        <w:t>Followed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009">
        <w:rPr>
          <w:rFonts w:ascii="Arial" w:hAnsi="Arial" w:cs="Arial"/>
          <w:sz w:val="24"/>
          <w:szCs w:val="24"/>
        </w:rPr>
        <w:t>Models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On Social Media In 2019</w:t>
      </w:r>
      <w:r>
        <w:rPr>
          <w:rFonts w:ascii="Arial" w:hAnsi="Arial" w:cs="Arial"/>
          <w:sz w:val="24"/>
          <w:szCs w:val="24"/>
        </w:rPr>
        <w:t xml:space="preserve">, 2019. Disponível em: </w:t>
      </w:r>
      <w:hyperlink r:id="rId9" w:history="1">
        <w:r w:rsidRPr="00FB6929">
          <w:rPr>
            <w:rStyle w:val="Hyperlink"/>
            <w:rFonts w:ascii="Arial" w:hAnsi="Arial" w:cs="Arial"/>
            <w:sz w:val="24"/>
            <w:szCs w:val="24"/>
          </w:rPr>
          <w:t>https://www.lofficielsingapore.com/Culture/the-10-most-followed-models-on-social-media-in-2019</w:t>
        </w:r>
      </w:hyperlink>
      <w:r>
        <w:rPr>
          <w:rFonts w:ascii="Arial" w:hAnsi="Arial" w:cs="Arial"/>
          <w:sz w:val="24"/>
          <w:szCs w:val="24"/>
        </w:rPr>
        <w:t xml:space="preserve">. Acesso em: </w:t>
      </w:r>
      <w:r w:rsidRPr="003235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set. 2023.</w:t>
      </w:r>
    </w:p>
    <w:p w14:paraId="6AD291F0" w14:textId="7E936B0F" w:rsidR="006C2009" w:rsidRDefault="006C2009" w:rsidP="006C2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MODELS.COM. </w:t>
      </w:r>
      <w:r w:rsidRPr="006C2009">
        <w:rPr>
          <w:rFonts w:ascii="Arial" w:hAnsi="Arial" w:cs="Arial"/>
          <w:sz w:val="24"/>
          <w:szCs w:val="24"/>
        </w:rPr>
        <w:t xml:space="preserve">Models.com 2019 Industry </w:t>
      </w:r>
      <w:proofErr w:type="spellStart"/>
      <w:r w:rsidRPr="006C2009">
        <w:rPr>
          <w:rFonts w:ascii="Arial" w:hAnsi="Arial" w:cs="Arial"/>
          <w:sz w:val="24"/>
          <w:szCs w:val="24"/>
        </w:rPr>
        <w:t>Awards</w:t>
      </w:r>
      <w:proofErr w:type="spellEnd"/>
      <w:r>
        <w:rPr>
          <w:rFonts w:ascii="Arial" w:hAnsi="Arial" w:cs="Arial"/>
          <w:sz w:val="24"/>
          <w:szCs w:val="24"/>
        </w:rPr>
        <w:t xml:space="preserve">, 2019. Disponível em: </w:t>
      </w:r>
      <w:hyperlink r:id="rId10" w:history="1">
        <w:r w:rsidRPr="00FB6929">
          <w:rPr>
            <w:rStyle w:val="Hyperlink"/>
            <w:rFonts w:ascii="Arial" w:hAnsi="Arial" w:cs="Arial"/>
            <w:sz w:val="24"/>
            <w:szCs w:val="24"/>
          </w:rPr>
          <w:t>https://models.com/mdx/model-of-the-year-awards-2019/</w:t>
        </w:r>
      </w:hyperlink>
      <w:r>
        <w:rPr>
          <w:rFonts w:ascii="Arial" w:hAnsi="Arial" w:cs="Arial"/>
          <w:sz w:val="24"/>
          <w:szCs w:val="24"/>
        </w:rPr>
        <w:t xml:space="preserve">. Acesso em: </w:t>
      </w:r>
      <w:r w:rsidRPr="003235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set. 2023.</w:t>
      </w:r>
    </w:p>
    <w:p w14:paraId="4103F030" w14:textId="649DDF6F" w:rsidR="006C2009" w:rsidRDefault="006C2009" w:rsidP="006C200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O’Malley</w:t>
      </w:r>
      <w:proofErr w:type="spellEnd"/>
      <w:r>
        <w:rPr>
          <w:rFonts w:ascii="Arial" w:hAnsi="Arial" w:cs="Arial"/>
          <w:sz w:val="24"/>
          <w:szCs w:val="24"/>
        </w:rPr>
        <w:t xml:space="preserve">, Katie. </w:t>
      </w:r>
      <w:r w:rsidRPr="006C2009">
        <w:rPr>
          <w:rFonts w:ascii="Arial" w:hAnsi="Arial" w:cs="Arial"/>
          <w:sz w:val="24"/>
          <w:szCs w:val="24"/>
        </w:rPr>
        <w:t xml:space="preserve">Gigi </w:t>
      </w:r>
      <w:proofErr w:type="spellStart"/>
      <w:r w:rsidRPr="006C2009">
        <w:rPr>
          <w:rFonts w:ascii="Arial" w:hAnsi="Arial" w:cs="Arial"/>
          <w:sz w:val="24"/>
          <w:szCs w:val="24"/>
        </w:rPr>
        <w:t>Hadid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Felt ‘Big </w:t>
      </w:r>
      <w:proofErr w:type="spellStart"/>
      <w:r w:rsidRPr="006C2009">
        <w:rPr>
          <w:rFonts w:ascii="Arial" w:hAnsi="Arial" w:cs="Arial"/>
          <w:sz w:val="24"/>
          <w:szCs w:val="24"/>
        </w:rPr>
        <w:t>Guilt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’ About </w:t>
      </w:r>
      <w:proofErr w:type="spellStart"/>
      <w:r w:rsidRPr="006C2009">
        <w:rPr>
          <w:rFonts w:ascii="Arial" w:hAnsi="Arial" w:cs="Arial"/>
          <w:sz w:val="24"/>
          <w:szCs w:val="24"/>
        </w:rPr>
        <w:t>Coming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From ‘</w:t>
      </w:r>
      <w:proofErr w:type="spellStart"/>
      <w:r w:rsidRPr="006C2009">
        <w:rPr>
          <w:rFonts w:ascii="Arial" w:hAnsi="Arial" w:cs="Arial"/>
          <w:sz w:val="24"/>
          <w:szCs w:val="24"/>
        </w:rPr>
        <w:t>Privilege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6C2009">
        <w:rPr>
          <w:rFonts w:ascii="Arial" w:hAnsi="Arial" w:cs="Arial"/>
          <w:sz w:val="24"/>
          <w:szCs w:val="24"/>
        </w:rPr>
        <w:t>When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She </w:t>
      </w:r>
      <w:proofErr w:type="spellStart"/>
      <w:r w:rsidRPr="006C2009">
        <w:rPr>
          <w:rFonts w:ascii="Arial" w:hAnsi="Arial" w:cs="Arial"/>
          <w:sz w:val="24"/>
          <w:szCs w:val="24"/>
        </w:rPr>
        <w:t>Became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C2009">
        <w:rPr>
          <w:rFonts w:ascii="Arial" w:hAnsi="Arial" w:cs="Arial"/>
          <w:sz w:val="24"/>
          <w:szCs w:val="24"/>
        </w:rPr>
        <w:t>Model</w:t>
      </w:r>
      <w:proofErr w:type="spellEnd"/>
      <w:r>
        <w:rPr>
          <w:rFonts w:ascii="Arial" w:hAnsi="Arial" w:cs="Arial"/>
          <w:sz w:val="24"/>
          <w:szCs w:val="24"/>
        </w:rPr>
        <w:t xml:space="preserve">. Elle, 2018. Disponível em: </w:t>
      </w:r>
      <w:hyperlink r:id="rId11" w:history="1">
        <w:r w:rsidRPr="00FB6929">
          <w:rPr>
            <w:rStyle w:val="Hyperlink"/>
            <w:rFonts w:ascii="Arial" w:hAnsi="Arial" w:cs="Arial"/>
            <w:sz w:val="24"/>
            <w:szCs w:val="24"/>
          </w:rPr>
          <w:t>https://www.elle.com/uk/fashion/a21611041/gigi-hadid-guilt-privilege/</w:t>
        </w:r>
      </w:hyperlink>
      <w:r>
        <w:rPr>
          <w:rFonts w:ascii="Arial" w:hAnsi="Arial" w:cs="Arial"/>
          <w:sz w:val="24"/>
          <w:szCs w:val="24"/>
        </w:rPr>
        <w:t xml:space="preserve">. Acesso em: </w:t>
      </w:r>
      <w:r w:rsidRPr="003235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set. 2023.</w:t>
      </w:r>
    </w:p>
    <w:p w14:paraId="2F187C4B" w14:textId="420FE9A0" w:rsidR="006C2009" w:rsidRDefault="006C2009" w:rsidP="006C2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Pearson L., Benji. </w:t>
      </w:r>
      <w:r w:rsidRPr="006C2009">
        <w:rPr>
          <w:rFonts w:ascii="Arial" w:hAnsi="Arial" w:cs="Arial"/>
          <w:sz w:val="24"/>
          <w:szCs w:val="24"/>
        </w:rPr>
        <w:t xml:space="preserve">Maybe She’s Born With It: </w:t>
      </w:r>
      <w:proofErr w:type="spellStart"/>
      <w:r w:rsidRPr="006C2009">
        <w:rPr>
          <w:rFonts w:ascii="Arial" w:hAnsi="Arial" w:cs="Arial"/>
          <w:sz w:val="24"/>
          <w:szCs w:val="24"/>
        </w:rPr>
        <w:t>Nepotism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at New York Fashion Week</w:t>
      </w:r>
      <w:r>
        <w:rPr>
          <w:rFonts w:ascii="Arial" w:hAnsi="Arial" w:cs="Arial"/>
          <w:sz w:val="24"/>
          <w:szCs w:val="24"/>
        </w:rPr>
        <w:t xml:space="preserve">. The Havard Crimson, 2022. Disponível em: </w:t>
      </w:r>
      <w:hyperlink r:id="rId12" w:history="1">
        <w:r w:rsidRPr="00FB6929">
          <w:rPr>
            <w:rStyle w:val="Hyperlink"/>
            <w:rFonts w:ascii="Arial" w:hAnsi="Arial" w:cs="Arial"/>
            <w:sz w:val="24"/>
            <w:szCs w:val="24"/>
          </w:rPr>
          <w:t>https://www.thecrimson.com/article/2022/9/22/nepotism-babies-at-new-york-fashion-week-2022/</w:t>
        </w:r>
      </w:hyperlink>
      <w:r>
        <w:rPr>
          <w:rFonts w:ascii="Arial" w:hAnsi="Arial" w:cs="Arial"/>
          <w:sz w:val="24"/>
          <w:szCs w:val="24"/>
        </w:rPr>
        <w:t xml:space="preserve">. Acesso em: </w:t>
      </w:r>
      <w:r w:rsidRPr="003235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set. 2023</w:t>
      </w:r>
    </w:p>
    <w:p w14:paraId="3FFDEA92" w14:textId="568AB7A2" w:rsidR="006C2009" w:rsidRDefault="006C2009" w:rsidP="006C2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Jones, Nate. </w:t>
      </w:r>
      <w:r w:rsidRPr="006C2009">
        <w:rPr>
          <w:rFonts w:ascii="Arial" w:hAnsi="Arial" w:cs="Arial"/>
          <w:sz w:val="24"/>
          <w:szCs w:val="24"/>
        </w:rPr>
        <w:t xml:space="preserve">How a </w:t>
      </w:r>
      <w:proofErr w:type="spellStart"/>
      <w:r w:rsidRPr="006C2009">
        <w:rPr>
          <w:rFonts w:ascii="Arial" w:hAnsi="Arial" w:cs="Arial"/>
          <w:sz w:val="24"/>
          <w:szCs w:val="24"/>
        </w:rPr>
        <w:t>Nepo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Baby Is Born Hollywood </w:t>
      </w:r>
      <w:proofErr w:type="spellStart"/>
      <w:r w:rsidRPr="006C2009">
        <w:rPr>
          <w:rFonts w:ascii="Arial" w:hAnsi="Arial" w:cs="Arial"/>
          <w:sz w:val="24"/>
          <w:szCs w:val="24"/>
        </w:rPr>
        <w:t>has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009">
        <w:rPr>
          <w:rFonts w:ascii="Arial" w:hAnsi="Arial" w:cs="Arial"/>
          <w:sz w:val="24"/>
          <w:szCs w:val="24"/>
        </w:rPr>
        <w:t>always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loved the </w:t>
      </w:r>
      <w:proofErr w:type="spellStart"/>
      <w:r w:rsidRPr="006C2009">
        <w:rPr>
          <w:rFonts w:ascii="Arial" w:hAnsi="Arial" w:cs="Arial"/>
          <w:sz w:val="24"/>
          <w:szCs w:val="24"/>
        </w:rPr>
        <w:t>children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C2009">
        <w:rPr>
          <w:rFonts w:ascii="Arial" w:hAnsi="Arial" w:cs="Arial"/>
          <w:sz w:val="24"/>
          <w:szCs w:val="24"/>
        </w:rPr>
        <w:t>famous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009">
        <w:rPr>
          <w:rFonts w:ascii="Arial" w:hAnsi="Arial" w:cs="Arial"/>
          <w:sz w:val="24"/>
          <w:szCs w:val="24"/>
        </w:rPr>
        <w:t>people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. In 2022, the internet </w:t>
      </w:r>
      <w:proofErr w:type="spellStart"/>
      <w:r w:rsidRPr="006C2009">
        <w:rPr>
          <w:rFonts w:ascii="Arial" w:hAnsi="Arial" w:cs="Arial"/>
          <w:sz w:val="24"/>
          <w:szCs w:val="24"/>
        </w:rPr>
        <w:t>reduced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2009">
        <w:rPr>
          <w:rFonts w:ascii="Arial" w:hAnsi="Arial" w:cs="Arial"/>
          <w:sz w:val="24"/>
          <w:szCs w:val="24"/>
        </w:rPr>
        <w:t>them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to two </w:t>
      </w:r>
      <w:proofErr w:type="spellStart"/>
      <w:r w:rsidRPr="006C2009">
        <w:rPr>
          <w:rFonts w:ascii="Arial" w:hAnsi="Arial" w:cs="Arial"/>
          <w:sz w:val="24"/>
          <w:szCs w:val="24"/>
        </w:rPr>
        <w:t>little</w:t>
      </w:r>
      <w:proofErr w:type="spellEnd"/>
      <w:r w:rsidRPr="006C2009">
        <w:rPr>
          <w:rFonts w:ascii="Arial" w:hAnsi="Arial" w:cs="Arial"/>
          <w:sz w:val="24"/>
          <w:szCs w:val="24"/>
        </w:rPr>
        <w:t xml:space="preserve"> words.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Vulture</w:t>
      </w:r>
      <w:proofErr w:type="spellEnd"/>
      <w:r>
        <w:rPr>
          <w:rFonts w:ascii="Arial" w:hAnsi="Arial" w:cs="Arial"/>
          <w:sz w:val="24"/>
          <w:szCs w:val="24"/>
        </w:rPr>
        <w:t xml:space="preserve">, 2022. Disponível em: </w:t>
      </w:r>
      <w:hyperlink r:id="rId13" w:history="1">
        <w:r w:rsidRPr="00FB6929">
          <w:rPr>
            <w:rStyle w:val="Hyperlink"/>
            <w:rFonts w:ascii="Arial" w:hAnsi="Arial" w:cs="Arial"/>
            <w:sz w:val="24"/>
            <w:szCs w:val="24"/>
          </w:rPr>
          <w:t>https://www.vulture.com/article/what-is-a-nepotism-baby.html</w:t>
        </w:r>
      </w:hyperlink>
      <w:r>
        <w:rPr>
          <w:rFonts w:ascii="Arial" w:hAnsi="Arial" w:cs="Arial"/>
          <w:sz w:val="24"/>
          <w:szCs w:val="24"/>
        </w:rPr>
        <w:t>.</w:t>
      </w:r>
      <w:r w:rsidRPr="006C2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Acesso em: </w:t>
      </w:r>
      <w:r w:rsidRPr="0032351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set. 2023</w:t>
      </w:r>
    </w:p>
    <w:p w14:paraId="2F0129CE" w14:textId="5B6D782D" w:rsidR="001F7D30" w:rsidRDefault="001F7D30" w:rsidP="006C2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OLIVEIRA, Ricardo Costa de. Na teia do nepotismo: sociologia política das relações de parentesco e poder político no Paraná e no Brasil. Curitiba: Insight, 2012.</w:t>
      </w:r>
    </w:p>
    <w:p w14:paraId="6A3819D6" w14:textId="7D157299" w:rsidR="00003211" w:rsidRDefault="00F40D76" w:rsidP="006C20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Machado, Matheus. Moda: Nepotismo na indústria - </w:t>
      </w:r>
      <w:r w:rsidR="002B2075" w:rsidRPr="002B2075">
        <w:rPr>
          <w:rFonts w:ascii="Arial" w:hAnsi="Arial" w:cs="Arial"/>
          <w:sz w:val="24"/>
          <w:szCs w:val="24"/>
        </w:rPr>
        <w:t>Modelos com nomes privilegiados como Ella Emhoff ganham destaque, enquanto outras com sobrenomes sem prestigio mas grande potencial permanecem em anonimato</w:t>
      </w:r>
      <w:r w:rsidR="002B2075">
        <w:rPr>
          <w:rFonts w:ascii="Arial" w:hAnsi="Arial" w:cs="Arial"/>
          <w:sz w:val="24"/>
          <w:szCs w:val="24"/>
        </w:rPr>
        <w:t xml:space="preserve">. CACOS, 2022. Disponível em: </w:t>
      </w:r>
      <w:hyperlink r:id="rId14" w:history="1">
        <w:r w:rsidR="002B2075" w:rsidRPr="00E93194">
          <w:rPr>
            <w:rStyle w:val="Hyperlink"/>
            <w:rFonts w:ascii="Arial" w:hAnsi="Arial" w:cs="Arial"/>
            <w:sz w:val="24"/>
            <w:szCs w:val="24"/>
          </w:rPr>
          <w:t>https://jornaufu.wixsite.com/cacos/post/moda-nepotismo-na-industria</w:t>
        </w:r>
      </w:hyperlink>
      <w:r w:rsidR="002B2075">
        <w:rPr>
          <w:rFonts w:ascii="Arial" w:hAnsi="Arial" w:cs="Arial"/>
          <w:sz w:val="24"/>
          <w:szCs w:val="24"/>
        </w:rPr>
        <w:t>. Acesso em: 12 Nov. 2023</w:t>
      </w:r>
    </w:p>
    <w:p w14:paraId="10801F53" w14:textId="77777777" w:rsidR="00323510" w:rsidRPr="00F73EBA" w:rsidRDefault="00323510" w:rsidP="00323510">
      <w:pPr>
        <w:pStyle w:val="NormalWeb"/>
        <w:jc w:val="both"/>
        <w:rPr>
          <w:rFonts w:ascii="Arial" w:hAnsi="Arial" w:cs="Arial"/>
        </w:rPr>
      </w:pPr>
    </w:p>
    <w:sectPr w:rsidR="00323510" w:rsidRPr="00F73EBA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B4A64" w14:textId="77777777" w:rsidR="004113AE" w:rsidRDefault="004113AE" w:rsidP="006B1A28">
      <w:pPr>
        <w:spacing w:after="0" w:line="240" w:lineRule="auto"/>
      </w:pPr>
      <w:r>
        <w:separator/>
      </w:r>
    </w:p>
  </w:endnote>
  <w:endnote w:type="continuationSeparator" w:id="0">
    <w:p w14:paraId="7FA9A234" w14:textId="77777777" w:rsidR="004113AE" w:rsidRDefault="004113AE" w:rsidP="006B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445635"/>
      <w:docPartObj>
        <w:docPartGallery w:val="Page Numbers (Bottom of Page)"/>
        <w:docPartUnique/>
      </w:docPartObj>
    </w:sdtPr>
    <w:sdtContent>
      <w:p w14:paraId="3DEA101B" w14:textId="4DBAC905" w:rsidR="0070161A" w:rsidRDefault="007016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A966E" w14:textId="67E9B7DE" w:rsidR="0070161A" w:rsidRDefault="00701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8167F" w14:textId="77777777" w:rsidR="004113AE" w:rsidRDefault="004113AE" w:rsidP="006B1A28">
      <w:pPr>
        <w:spacing w:after="0" w:line="240" w:lineRule="auto"/>
      </w:pPr>
      <w:r>
        <w:separator/>
      </w:r>
    </w:p>
  </w:footnote>
  <w:footnote w:type="continuationSeparator" w:id="0">
    <w:p w14:paraId="3E55294B" w14:textId="77777777" w:rsidR="004113AE" w:rsidRDefault="004113AE" w:rsidP="006B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2202"/>
    <w:multiLevelType w:val="multilevel"/>
    <w:tmpl w:val="C3A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E6F3F"/>
    <w:multiLevelType w:val="multilevel"/>
    <w:tmpl w:val="47D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5579"/>
    <w:multiLevelType w:val="hybridMultilevel"/>
    <w:tmpl w:val="2F94C356"/>
    <w:lvl w:ilvl="0" w:tplc="30825B0A">
      <w:start w:val="1"/>
      <w:numFmt w:val="decimal"/>
      <w:pStyle w:val="a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F37"/>
    <w:multiLevelType w:val="multilevel"/>
    <w:tmpl w:val="810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267"/>
    <w:multiLevelType w:val="hybridMultilevel"/>
    <w:tmpl w:val="3F2E4324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CE0367"/>
    <w:multiLevelType w:val="hybridMultilevel"/>
    <w:tmpl w:val="57D8776A"/>
    <w:lvl w:ilvl="0" w:tplc="79A40BB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9A1D9C"/>
    <w:multiLevelType w:val="multilevel"/>
    <w:tmpl w:val="4D62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385D"/>
    <w:multiLevelType w:val="hybridMultilevel"/>
    <w:tmpl w:val="1608AAFC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A2B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D13F43"/>
    <w:multiLevelType w:val="hybridMultilevel"/>
    <w:tmpl w:val="657A4F1C"/>
    <w:lvl w:ilvl="0" w:tplc="0416000F">
      <w:start w:val="1"/>
      <w:numFmt w:val="decimal"/>
      <w:lvlText w:val="%1."/>
      <w:lvlJc w:val="left"/>
      <w:pPr>
        <w:ind w:left="1350" w:hanging="360"/>
      </w:p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7F71BD1"/>
    <w:multiLevelType w:val="multilevel"/>
    <w:tmpl w:val="9506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34EA4"/>
    <w:multiLevelType w:val="hybridMultilevel"/>
    <w:tmpl w:val="55506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C1C78"/>
    <w:multiLevelType w:val="multilevel"/>
    <w:tmpl w:val="DB88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B2BA3"/>
    <w:multiLevelType w:val="hybridMultilevel"/>
    <w:tmpl w:val="7A0EDE2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920645"/>
    <w:multiLevelType w:val="multilevel"/>
    <w:tmpl w:val="5550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4537D"/>
    <w:multiLevelType w:val="multilevel"/>
    <w:tmpl w:val="452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12EF2"/>
    <w:multiLevelType w:val="multilevel"/>
    <w:tmpl w:val="81F6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844A8"/>
    <w:multiLevelType w:val="multilevel"/>
    <w:tmpl w:val="481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72243">
    <w:abstractNumId w:val="11"/>
  </w:num>
  <w:num w:numId="2" w16cid:durableId="1541821617">
    <w:abstractNumId w:val="7"/>
  </w:num>
  <w:num w:numId="3" w16cid:durableId="1835490431">
    <w:abstractNumId w:val="5"/>
  </w:num>
  <w:num w:numId="4" w16cid:durableId="17899090">
    <w:abstractNumId w:val="4"/>
  </w:num>
  <w:num w:numId="5" w16cid:durableId="301615403">
    <w:abstractNumId w:val="13"/>
  </w:num>
  <w:num w:numId="6" w16cid:durableId="874003831">
    <w:abstractNumId w:val="8"/>
  </w:num>
  <w:num w:numId="7" w16cid:durableId="1362198226">
    <w:abstractNumId w:val="2"/>
  </w:num>
  <w:num w:numId="8" w16cid:durableId="815994692">
    <w:abstractNumId w:val="9"/>
  </w:num>
  <w:num w:numId="9" w16cid:durableId="434522654">
    <w:abstractNumId w:val="12"/>
  </w:num>
  <w:num w:numId="10" w16cid:durableId="1597863495">
    <w:abstractNumId w:val="16"/>
  </w:num>
  <w:num w:numId="11" w16cid:durableId="606276257">
    <w:abstractNumId w:val="15"/>
  </w:num>
  <w:num w:numId="12" w16cid:durableId="1826241434">
    <w:abstractNumId w:val="1"/>
  </w:num>
  <w:num w:numId="13" w16cid:durableId="1137722780">
    <w:abstractNumId w:val="14"/>
  </w:num>
  <w:num w:numId="14" w16cid:durableId="516386785">
    <w:abstractNumId w:val="6"/>
  </w:num>
  <w:num w:numId="15" w16cid:durableId="1420252158">
    <w:abstractNumId w:val="10"/>
  </w:num>
  <w:num w:numId="16" w16cid:durableId="1042485231">
    <w:abstractNumId w:val="17"/>
  </w:num>
  <w:num w:numId="17" w16cid:durableId="555091778">
    <w:abstractNumId w:val="0"/>
  </w:num>
  <w:num w:numId="18" w16cid:durableId="1828282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C1"/>
    <w:rsid w:val="00001EC1"/>
    <w:rsid w:val="00003211"/>
    <w:rsid w:val="00011F35"/>
    <w:rsid w:val="00013701"/>
    <w:rsid w:val="00017248"/>
    <w:rsid w:val="000247CD"/>
    <w:rsid w:val="0005005D"/>
    <w:rsid w:val="00050767"/>
    <w:rsid w:val="00060837"/>
    <w:rsid w:val="00065998"/>
    <w:rsid w:val="00065A10"/>
    <w:rsid w:val="000678E2"/>
    <w:rsid w:val="000679C3"/>
    <w:rsid w:val="00080BBC"/>
    <w:rsid w:val="00080D1C"/>
    <w:rsid w:val="000828B8"/>
    <w:rsid w:val="00083DB0"/>
    <w:rsid w:val="000869A9"/>
    <w:rsid w:val="000A06C9"/>
    <w:rsid w:val="000B0702"/>
    <w:rsid w:val="000B0CFA"/>
    <w:rsid w:val="000B3E49"/>
    <w:rsid w:val="000B6E4B"/>
    <w:rsid w:val="000B7477"/>
    <w:rsid w:val="000C49DD"/>
    <w:rsid w:val="000D17C9"/>
    <w:rsid w:val="000D4D2D"/>
    <w:rsid w:val="000D722C"/>
    <w:rsid w:val="000E58E1"/>
    <w:rsid w:val="000F2238"/>
    <w:rsid w:val="000F6D31"/>
    <w:rsid w:val="00116880"/>
    <w:rsid w:val="00121CE9"/>
    <w:rsid w:val="00122FEA"/>
    <w:rsid w:val="001307E2"/>
    <w:rsid w:val="0013447A"/>
    <w:rsid w:val="0013496A"/>
    <w:rsid w:val="0013632F"/>
    <w:rsid w:val="0013713A"/>
    <w:rsid w:val="001433E3"/>
    <w:rsid w:val="001460E0"/>
    <w:rsid w:val="00162AD1"/>
    <w:rsid w:val="00181AF5"/>
    <w:rsid w:val="00185AE9"/>
    <w:rsid w:val="0018642F"/>
    <w:rsid w:val="0019172B"/>
    <w:rsid w:val="001A29EB"/>
    <w:rsid w:val="001A571F"/>
    <w:rsid w:val="001B16E3"/>
    <w:rsid w:val="001B4903"/>
    <w:rsid w:val="001D0A9D"/>
    <w:rsid w:val="001D0FA5"/>
    <w:rsid w:val="001F05CA"/>
    <w:rsid w:val="001F115B"/>
    <w:rsid w:val="001F7D30"/>
    <w:rsid w:val="00201439"/>
    <w:rsid w:val="002122C7"/>
    <w:rsid w:val="00213C88"/>
    <w:rsid w:val="00214E04"/>
    <w:rsid w:val="00215577"/>
    <w:rsid w:val="00223EAB"/>
    <w:rsid w:val="00226561"/>
    <w:rsid w:val="00226E4B"/>
    <w:rsid w:val="002342E8"/>
    <w:rsid w:val="00256AC3"/>
    <w:rsid w:val="002571D6"/>
    <w:rsid w:val="00257BA2"/>
    <w:rsid w:val="00257BB2"/>
    <w:rsid w:val="002619E5"/>
    <w:rsid w:val="002728A6"/>
    <w:rsid w:val="00273315"/>
    <w:rsid w:val="0028061A"/>
    <w:rsid w:val="0028690D"/>
    <w:rsid w:val="002908C9"/>
    <w:rsid w:val="0029431E"/>
    <w:rsid w:val="00296C30"/>
    <w:rsid w:val="002B2075"/>
    <w:rsid w:val="002B58AB"/>
    <w:rsid w:val="002B5A5C"/>
    <w:rsid w:val="002C172D"/>
    <w:rsid w:val="002C41A6"/>
    <w:rsid w:val="002D741D"/>
    <w:rsid w:val="002E2950"/>
    <w:rsid w:val="002E5CC0"/>
    <w:rsid w:val="002F295C"/>
    <w:rsid w:val="002F5B7B"/>
    <w:rsid w:val="00316CC0"/>
    <w:rsid w:val="0032231A"/>
    <w:rsid w:val="00323510"/>
    <w:rsid w:val="00326624"/>
    <w:rsid w:val="00333A7F"/>
    <w:rsid w:val="00337104"/>
    <w:rsid w:val="00345BF3"/>
    <w:rsid w:val="003526D1"/>
    <w:rsid w:val="00355B1C"/>
    <w:rsid w:val="00356875"/>
    <w:rsid w:val="00365B00"/>
    <w:rsid w:val="003744CB"/>
    <w:rsid w:val="00374FF8"/>
    <w:rsid w:val="00385586"/>
    <w:rsid w:val="00391DC1"/>
    <w:rsid w:val="00396208"/>
    <w:rsid w:val="003A1A93"/>
    <w:rsid w:val="003A6353"/>
    <w:rsid w:val="003B06FE"/>
    <w:rsid w:val="003B1647"/>
    <w:rsid w:val="003C3F00"/>
    <w:rsid w:val="003C7772"/>
    <w:rsid w:val="003D371C"/>
    <w:rsid w:val="003D5D38"/>
    <w:rsid w:val="003E0B4F"/>
    <w:rsid w:val="003E74AF"/>
    <w:rsid w:val="003F0660"/>
    <w:rsid w:val="003F6548"/>
    <w:rsid w:val="003F7391"/>
    <w:rsid w:val="00402FDC"/>
    <w:rsid w:val="004113AE"/>
    <w:rsid w:val="004211A6"/>
    <w:rsid w:val="004223FE"/>
    <w:rsid w:val="00422CD5"/>
    <w:rsid w:val="004259CF"/>
    <w:rsid w:val="00442526"/>
    <w:rsid w:val="00442DE0"/>
    <w:rsid w:val="004564E7"/>
    <w:rsid w:val="0045737C"/>
    <w:rsid w:val="00460863"/>
    <w:rsid w:val="00461581"/>
    <w:rsid w:val="00464991"/>
    <w:rsid w:val="00474A8C"/>
    <w:rsid w:val="0049131D"/>
    <w:rsid w:val="00492D41"/>
    <w:rsid w:val="00496B89"/>
    <w:rsid w:val="004A2E4C"/>
    <w:rsid w:val="004A5C61"/>
    <w:rsid w:val="004B35DA"/>
    <w:rsid w:val="004B477C"/>
    <w:rsid w:val="004C3152"/>
    <w:rsid w:val="004C430C"/>
    <w:rsid w:val="004C61B8"/>
    <w:rsid w:val="004D1881"/>
    <w:rsid w:val="004E2E6C"/>
    <w:rsid w:val="004F2F88"/>
    <w:rsid w:val="004F6CCE"/>
    <w:rsid w:val="00501578"/>
    <w:rsid w:val="00503FB2"/>
    <w:rsid w:val="0050480A"/>
    <w:rsid w:val="00504FC5"/>
    <w:rsid w:val="00507036"/>
    <w:rsid w:val="00507D43"/>
    <w:rsid w:val="00522A0A"/>
    <w:rsid w:val="00523335"/>
    <w:rsid w:val="00524812"/>
    <w:rsid w:val="005329E8"/>
    <w:rsid w:val="00533408"/>
    <w:rsid w:val="00536F72"/>
    <w:rsid w:val="0054319B"/>
    <w:rsid w:val="00543C86"/>
    <w:rsid w:val="005458EA"/>
    <w:rsid w:val="00553283"/>
    <w:rsid w:val="00554B46"/>
    <w:rsid w:val="00557000"/>
    <w:rsid w:val="0055776F"/>
    <w:rsid w:val="00560DAE"/>
    <w:rsid w:val="00563E83"/>
    <w:rsid w:val="00564DB0"/>
    <w:rsid w:val="00571192"/>
    <w:rsid w:val="00575581"/>
    <w:rsid w:val="005824B8"/>
    <w:rsid w:val="00583B1C"/>
    <w:rsid w:val="005A6ABE"/>
    <w:rsid w:val="005B690F"/>
    <w:rsid w:val="005B6F9E"/>
    <w:rsid w:val="005C438F"/>
    <w:rsid w:val="005C4E58"/>
    <w:rsid w:val="005E04D9"/>
    <w:rsid w:val="005E6E8B"/>
    <w:rsid w:val="005F51F5"/>
    <w:rsid w:val="005F5902"/>
    <w:rsid w:val="00606FF8"/>
    <w:rsid w:val="0061086E"/>
    <w:rsid w:val="006173EA"/>
    <w:rsid w:val="006214EF"/>
    <w:rsid w:val="00621F41"/>
    <w:rsid w:val="0062552F"/>
    <w:rsid w:val="006303E4"/>
    <w:rsid w:val="0063346B"/>
    <w:rsid w:val="006369CD"/>
    <w:rsid w:val="006468FC"/>
    <w:rsid w:val="00664DC1"/>
    <w:rsid w:val="00673B27"/>
    <w:rsid w:val="0067740D"/>
    <w:rsid w:val="0068296E"/>
    <w:rsid w:val="006840D7"/>
    <w:rsid w:val="0069443C"/>
    <w:rsid w:val="00694D08"/>
    <w:rsid w:val="0069566D"/>
    <w:rsid w:val="00696CE2"/>
    <w:rsid w:val="006B1A28"/>
    <w:rsid w:val="006B7753"/>
    <w:rsid w:val="006C0015"/>
    <w:rsid w:val="006C0E5F"/>
    <w:rsid w:val="006C18BE"/>
    <w:rsid w:val="006C2009"/>
    <w:rsid w:val="006D7AC7"/>
    <w:rsid w:val="006E4243"/>
    <w:rsid w:val="006E7B87"/>
    <w:rsid w:val="006F4DF6"/>
    <w:rsid w:val="006F5992"/>
    <w:rsid w:val="0070161A"/>
    <w:rsid w:val="007033EB"/>
    <w:rsid w:val="00710739"/>
    <w:rsid w:val="0072203C"/>
    <w:rsid w:val="00723110"/>
    <w:rsid w:val="007322CD"/>
    <w:rsid w:val="00743DB9"/>
    <w:rsid w:val="00746580"/>
    <w:rsid w:val="00753CD0"/>
    <w:rsid w:val="00754352"/>
    <w:rsid w:val="0075650E"/>
    <w:rsid w:val="007761C7"/>
    <w:rsid w:val="00786BE0"/>
    <w:rsid w:val="007870B0"/>
    <w:rsid w:val="0079125F"/>
    <w:rsid w:val="00793D49"/>
    <w:rsid w:val="007A0294"/>
    <w:rsid w:val="007A18D6"/>
    <w:rsid w:val="007A4A00"/>
    <w:rsid w:val="007A6671"/>
    <w:rsid w:val="007A7578"/>
    <w:rsid w:val="007B2371"/>
    <w:rsid w:val="007C0C1F"/>
    <w:rsid w:val="007C1335"/>
    <w:rsid w:val="007C2044"/>
    <w:rsid w:val="007C2481"/>
    <w:rsid w:val="007C2931"/>
    <w:rsid w:val="007C59C4"/>
    <w:rsid w:val="007C7C75"/>
    <w:rsid w:val="007E7084"/>
    <w:rsid w:val="008128E2"/>
    <w:rsid w:val="00812EFA"/>
    <w:rsid w:val="008133E1"/>
    <w:rsid w:val="008218D4"/>
    <w:rsid w:val="0083783F"/>
    <w:rsid w:val="00853C40"/>
    <w:rsid w:val="008545A7"/>
    <w:rsid w:val="00857B30"/>
    <w:rsid w:val="00863AD9"/>
    <w:rsid w:val="008723FE"/>
    <w:rsid w:val="00872B75"/>
    <w:rsid w:val="0087472B"/>
    <w:rsid w:val="00875C65"/>
    <w:rsid w:val="00876C72"/>
    <w:rsid w:val="008808E1"/>
    <w:rsid w:val="00883C8C"/>
    <w:rsid w:val="00897728"/>
    <w:rsid w:val="008A0C16"/>
    <w:rsid w:val="008A38EF"/>
    <w:rsid w:val="008A4AF5"/>
    <w:rsid w:val="008A6567"/>
    <w:rsid w:val="008B3387"/>
    <w:rsid w:val="008B535D"/>
    <w:rsid w:val="008D7A57"/>
    <w:rsid w:val="008F3BC0"/>
    <w:rsid w:val="00901797"/>
    <w:rsid w:val="0092158C"/>
    <w:rsid w:val="00925F01"/>
    <w:rsid w:val="00925FBE"/>
    <w:rsid w:val="00926A43"/>
    <w:rsid w:val="00927065"/>
    <w:rsid w:val="009328F5"/>
    <w:rsid w:val="00944189"/>
    <w:rsid w:val="00977174"/>
    <w:rsid w:val="00991212"/>
    <w:rsid w:val="009955A4"/>
    <w:rsid w:val="00996158"/>
    <w:rsid w:val="009A1458"/>
    <w:rsid w:val="009A59E1"/>
    <w:rsid w:val="009B3301"/>
    <w:rsid w:val="009C4FAC"/>
    <w:rsid w:val="009C56FC"/>
    <w:rsid w:val="009C7336"/>
    <w:rsid w:val="009D0602"/>
    <w:rsid w:val="009D54AC"/>
    <w:rsid w:val="009E076A"/>
    <w:rsid w:val="009E3474"/>
    <w:rsid w:val="009E5566"/>
    <w:rsid w:val="009F17E0"/>
    <w:rsid w:val="009F2D82"/>
    <w:rsid w:val="009F5411"/>
    <w:rsid w:val="00A14AA3"/>
    <w:rsid w:val="00A24C3E"/>
    <w:rsid w:val="00A25952"/>
    <w:rsid w:val="00A36EEF"/>
    <w:rsid w:val="00A406BF"/>
    <w:rsid w:val="00A41829"/>
    <w:rsid w:val="00A454AC"/>
    <w:rsid w:val="00A45979"/>
    <w:rsid w:val="00A468FD"/>
    <w:rsid w:val="00A4709F"/>
    <w:rsid w:val="00A53CF6"/>
    <w:rsid w:val="00A645C0"/>
    <w:rsid w:val="00A65113"/>
    <w:rsid w:val="00A77D00"/>
    <w:rsid w:val="00A8204F"/>
    <w:rsid w:val="00A860A9"/>
    <w:rsid w:val="00A86AB1"/>
    <w:rsid w:val="00A87084"/>
    <w:rsid w:val="00A87EDE"/>
    <w:rsid w:val="00A90DB3"/>
    <w:rsid w:val="00AA206F"/>
    <w:rsid w:val="00AB4572"/>
    <w:rsid w:val="00AC13B3"/>
    <w:rsid w:val="00AC2D52"/>
    <w:rsid w:val="00AC3B8E"/>
    <w:rsid w:val="00AD35AB"/>
    <w:rsid w:val="00AE1C75"/>
    <w:rsid w:val="00AE4432"/>
    <w:rsid w:val="00AF2321"/>
    <w:rsid w:val="00AF6875"/>
    <w:rsid w:val="00AF76E3"/>
    <w:rsid w:val="00B05A86"/>
    <w:rsid w:val="00B0639C"/>
    <w:rsid w:val="00B13BA1"/>
    <w:rsid w:val="00B14BCD"/>
    <w:rsid w:val="00B179C3"/>
    <w:rsid w:val="00B2169A"/>
    <w:rsid w:val="00B263D8"/>
    <w:rsid w:val="00B34596"/>
    <w:rsid w:val="00B3625B"/>
    <w:rsid w:val="00B40222"/>
    <w:rsid w:val="00B409BB"/>
    <w:rsid w:val="00B46CEB"/>
    <w:rsid w:val="00B5553E"/>
    <w:rsid w:val="00B563F3"/>
    <w:rsid w:val="00B64477"/>
    <w:rsid w:val="00B64C3A"/>
    <w:rsid w:val="00B76028"/>
    <w:rsid w:val="00B768B3"/>
    <w:rsid w:val="00B80368"/>
    <w:rsid w:val="00B81238"/>
    <w:rsid w:val="00B90D39"/>
    <w:rsid w:val="00B923D5"/>
    <w:rsid w:val="00B9294F"/>
    <w:rsid w:val="00BA3A79"/>
    <w:rsid w:val="00BB5E80"/>
    <w:rsid w:val="00BB7429"/>
    <w:rsid w:val="00BC66AF"/>
    <w:rsid w:val="00BD401D"/>
    <w:rsid w:val="00BE2B56"/>
    <w:rsid w:val="00BE599A"/>
    <w:rsid w:val="00BE6E30"/>
    <w:rsid w:val="00BF3A78"/>
    <w:rsid w:val="00BF5998"/>
    <w:rsid w:val="00BF645E"/>
    <w:rsid w:val="00C05194"/>
    <w:rsid w:val="00C104CE"/>
    <w:rsid w:val="00C22ACD"/>
    <w:rsid w:val="00C26518"/>
    <w:rsid w:val="00C26591"/>
    <w:rsid w:val="00C30F18"/>
    <w:rsid w:val="00C358C0"/>
    <w:rsid w:val="00C35DEE"/>
    <w:rsid w:val="00C4122B"/>
    <w:rsid w:val="00C43773"/>
    <w:rsid w:val="00C462C8"/>
    <w:rsid w:val="00C64A3E"/>
    <w:rsid w:val="00C87E21"/>
    <w:rsid w:val="00C95F0A"/>
    <w:rsid w:val="00CA2070"/>
    <w:rsid w:val="00CB772C"/>
    <w:rsid w:val="00CC6826"/>
    <w:rsid w:val="00CD260A"/>
    <w:rsid w:val="00CD34AB"/>
    <w:rsid w:val="00CF1519"/>
    <w:rsid w:val="00CF38BD"/>
    <w:rsid w:val="00D03484"/>
    <w:rsid w:val="00D06002"/>
    <w:rsid w:val="00D22171"/>
    <w:rsid w:val="00D328C6"/>
    <w:rsid w:val="00D34AD7"/>
    <w:rsid w:val="00D36EC9"/>
    <w:rsid w:val="00D3722A"/>
    <w:rsid w:val="00D3748A"/>
    <w:rsid w:val="00D37BC0"/>
    <w:rsid w:val="00D44F1B"/>
    <w:rsid w:val="00D45208"/>
    <w:rsid w:val="00D47C90"/>
    <w:rsid w:val="00D5172B"/>
    <w:rsid w:val="00D51AB1"/>
    <w:rsid w:val="00D63AA2"/>
    <w:rsid w:val="00D66652"/>
    <w:rsid w:val="00D70E17"/>
    <w:rsid w:val="00D70EAE"/>
    <w:rsid w:val="00D750E7"/>
    <w:rsid w:val="00D80C98"/>
    <w:rsid w:val="00D84126"/>
    <w:rsid w:val="00D85711"/>
    <w:rsid w:val="00D858C7"/>
    <w:rsid w:val="00D85AFA"/>
    <w:rsid w:val="00D8628D"/>
    <w:rsid w:val="00D872DB"/>
    <w:rsid w:val="00DA159F"/>
    <w:rsid w:val="00DA2BB8"/>
    <w:rsid w:val="00DA387E"/>
    <w:rsid w:val="00DA46CC"/>
    <w:rsid w:val="00DA5EBF"/>
    <w:rsid w:val="00DB0B23"/>
    <w:rsid w:val="00DB11D3"/>
    <w:rsid w:val="00DB2EFB"/>
    <w:rsid w:val="00DB38D9"/>
    <w:rsid w:val="00DB448B"/>
    <w:rsid w:val="00DC2FC6"/>
    <w:rsid w:val="00DC43FD"/>
    <w:rsid w:val="00DC5C9A"/>
    <w:rsid w:val="00DD033F"/>
    <w:rsid w:val="00DD066B"/>
    <w:rsid w:val="00DF0EA0"/>
    <w:rsid w:val="00DF5CF3"/>
    <w:rsid w:val="00DF5EAA"/>
    <w:rsid w:val="00DF642B"/>
    <w:rsid w:val="00E05B51"/>
    <w:rsid w:val="00E07EA0"/>
    <w:rsid w:val="00E135AB"/>
    <w:rsid w:val="00E1390F"/>
    <w:rsid w:val="00E3462A"/>
    <w:rsid w:val="00E34A8A"/>
    <w:rsid w:val="00E37D3C"/>
    <w:rsid w:val="00E43D7C"/>
    <w:rsid w:val="00E449E7"/>
    <w:rsid w:val="00E44ABE"/>
    <w:rsid w:val="00E45F45"/>
    <w:rsid w:val="00E572DE"/>
    <w:rsid w:val="00E57AD2"/>
    <w:rsid w:val="00E61E49"/>
    <w:rsid w:val="00E63400"/>
    <w:rsid w:val="00E63E43"/>
    <w:rsid w:val="00E7122B"/>
    <w:rsid w:val="00E73845"/>
    <w:rsid w:val="00E73D67"/>
    <w:rsid w:val="00E7662B"/>
    <w:rsid w:val="00E76B43"/>
    <w:rsid w:val="00E80D19"/>
    <w:rsid w:val="00E83E44"/>
    <w:rsid w:val="00E8575A"/>
    <w:rsid w:val="00E85AE2"/>
    <w:rsid w:val="00E87775"/>
    <w:rsid w:val="00EA55B7"/>
    <w:rsid w:val="00EB6FCE"/>
    <w:rsid w:val="00EC0979"/>
    <w:rsid w:val="00EC1228"/>
    <w:rsid w:val="00ED2B4E"/>
    <w:rsid w:val="00ED6065"/>
    <w:rsid w:val="00EE0B4A"/>
    <w:rsid w:val="00EE316B"/>
    <w:rsid w:val="00EF312D"/>
    <w:rsid w:val="00F00F55"/>
    <w:rsid w:val="00F00F9F"/>
    <w:rsid w:val="00F0122D"/>
    <w:rsid w:val="00F07BBD"/>
    <w:rsid w:val="00F22CF8"/>
    <w:rsid w:val="00F301EA"/>
    <w:rsid w:val="00F31870"/>
    <w:rsid w:val="00F32A3A"/>
    <w:rsid w:val="00F35E2B"/>
    <w:rsid w:val="00F379AA"/>
    <w:rsid w:val="00F40D76"/>
    <w:rsid w:val="00F411A4"/>
    <w:rsid w:val="00F43420"/>
    <w:rsid w:val="00F47963"/>
    <w:rsid w:val="00F54AE1"/>
    <w:rsid w:val="00F60C1E"/>
    <w:rsid w:val="00F63014"/>
    <w:rsid w:val="00F6397C"/>
    <w:rsid w:val="00F66D4F"/>
    <w:rsid w:val="00F70DDC"/>
    <w:rsid w:val="00F73EBA"/>
    <w:rsid w:val="00F77B5C"/>
    <w:rsid w:val="00F80E34"/>
    <w:rsid w:val="00F85773"/>
    <w:rsid w:val="00F96176"/>
    <w:rsid w:val="00FA1CD6"/>
    <w:rsid w:val="00FB01E3"/>
    <w:rsid w:val="00FC285A"/>
    <w:rsid w:val="00FC62BB"/>
    <w:rsid w:val="00FD48FA"/>
    <w:rsid w:val="00FD7621"/>
    <w:rsid w:val="00FE3937"/>
    <w:rsid w:val="00FF4B86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014C"/>
  <w15:chartTrackingRefBased/>
  <w15:docId w15:val="{B7CA874E-1EA8-45BC-AAC0-AE4B145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1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B58A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1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A28"/>
  </w:style>
  <w:style w:type="paragraph" w:styleId="Rodap">
    <w:name w:val="footer"/>
    <w:basedOn w:val="Normal"/>
    <w:link w:val="RodapChar"/>
    <w:uiPriority w:val="99"/>
    <w:unhideWhenUsed/>
    <w:rsid w:val="006B1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A28"/>
  </w:style>
  <w:style w:type="character" w:styleId="Refdecomentrio">
    <w:name w:val="annotation reference"/>
    <w:basedOn w:val="Fontepargpadro"/>
    <w:uiPriority w:val="99"/>
    <w:semiHidden/>
    <w:unhideWhenUsed/>
    <w:rsid w:val="00345B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5B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5B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B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BF3"/>
    <w:rPr>
      <w:b/>
      <w:bC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3B1647"/>
    <w:pPr>
      <w:spacing w:before="120" w:after="100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3B1647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3B1647"/>
    <w:pPr>
      <w:tabs>
        <w:tab w:val="left" w:pos="880"/>
        <w:tab w:val="right" w:leader="dot" w:pos="8494"/>
      </w:tabs>
      <w:spacing w:before="120" w:after="100"/>
      <w:ind w:left="240"/>
      <w:jc w:val="both"/>
    </w:pPr>
    <w:rPr>
      <w:rFonts w:ascii="Arial" w:hAnsi="Arial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B1647"/>
    <w:pPr>
      <w:spacing w:before="120" w:after="100"/>
      <w:ind w:left="480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B1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1647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6214EF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99615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0222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853C40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5329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fase">
    <w:name w:val="Emphasis"/>
    <w:basedOn w:val="Fontepargpadro"/>
    <w:uiPriority w:val="20"/>
    <w:qFormat/>
    <w:rsid w:val="00FF4CE7"/>
    <w:rPr>
      <w:i/>
      <w:iCs/>
    </w:rPr>
  </w:style>
  <w:style w:type="paragraph" w:customStyle="1" w:styleId="a">
    <w:name w:val="a"/>
    <w:basedOn w:val="PargrafodaLista"/>
    <w:link w:val="aChar"/>
    <w:qFormat/>
    <w:rsid w:val="008F3BC0"/>
    <w:pPr>
      <w:numPr>
        <w:numId w:val="7"/>
      </w:numPr>
    </w:pPr>
    <w:rPr>
      <w:rFonts w:ascii="Arial" w:hAnsi="Arial" w:cs="Arial"/>
      <w:b/>
      <w:bCs/>
      <w:sz w:val="24"/>
      <w:szCs w:val="24"/>
    </w:rPr>
  </w:style>
  <w:style w:type="paragraph" w:customStyle="1" w:styleId="2">
    <w:name w:val="2"/>
    <w:basedOn w:val="Normal"/>
    <w:link w:val="2Char"/>
    <w:qFormat/>
    <w:rsid w:val="008F3BC0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F3BC0"/>
  </w:style>
  <w:style w:type="character" w:customStyle="1" w:styleId="aChar">
    <w:name w:val="a Char"/>
    <w:basedOn w:val="PargrafodaListaChar"/>
    <w:link w:val="a"/>
    <w:rsid w:val="008F3BC0"/>
    <w:rPr>
      <w:rFonts w:ascii="Arial" w:hAnsi="Arial" w:cs="Arial"/>
      <w:b/>
      <w:bCs/>
      <w:sz w:val="24"/>
      <w:szCs w:val="24"/>
    </w:rPr>
  </w:style>
  <w:style w:type="character" w:customStyle="1" w:styleId="2Char">
    <w:name w:val="2 Char"/>
    <w:basedOn w:val="Fontepargpadro"/>
    <w:link w:val="2"/>
    <w:rsid w:val="008F3BC0"/>
    <w:rPr>
      <w:rFonts w:ascii="Arial" w:hAnsi="Arial" w:cs="Arial"/>
      <w:b/>
      <w:bCs/>
      <w:sz w:val="24"/>
      <w:szCs w:val="24"/>
    </w:rPr>
  </w:style>
  <w:style w:type="paragraph" w:customStyle="1" w:styleId="Estilo1">
    <w:name w:val="Estilo1"/>
    <w:basedOn w:val="Estilo3"/>
    <w:next w:val="Ttulo1"/>
    <w:link w:val="Estilo1Char"/>
    <w:qFormat/>
    <w:rsid w:val="005C4E58"/>
  </w:style>
  <w:style w:type="paragraph" w:customStyle="1" w:styleId="Estilo2">
    <w:name w:val="Estilo2"/>
    <w:basedOn w:val="Normal"/>
    <w:link w:val="Estilo2Char"/>
    <w:qFormat/>
    <w:rsid w:val="004E2E6C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Estilo1Char">
    <w:name w:val="Estilo1 Char"/>
    <w:basedOn w:val="aChar"/>
    <w:link w:val="Estilo1"/>
    <w:rsid w:val="005C4E58"/>
    <w:rPr>
      <w:rFonts w:ascii="Arial" w:hAnsi="Arial" w:cs="Arial"/>
      <w:b/>
      <w:bCs/>
      <w:sz w:val="24"/>
      <w:szCs w:val="24"/>
    </w:rPr>
  </w:style>
  <w:style w:type="paragraph" w:customStyle="1" w:styleId="Estilo3">
    <w:name w:val="Estilo3"/>
    <w:basedOn w:val="Normal"/>
    <w:link w:val="Estilo3Char"/>
    <w:qFormat/>
    <w:rsid w:val="004E2E6C"/>
    <w:rPr>
      <w:rFonts w:ascii="Arial" w:hAnsi="Arial" w:cs="Arial"/>
      <w:b/>
      <w:bCs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4E2E6C"/>
    <w:rPr>
      <w:rFonts w:ascii="Arial" w:hAnsi="Arial" w:cs="Arial"/>
      <w:b/>
      <w:bCs/>
      <w:sz w:val="24"/>
      <w:szCs w:val="24"/>
    </w:rPr>
  </w:style>
  <w:style w:type="character" w:customStyle="1" w:styleId="Estilo3Char">
    <w:name w:val="Estilo3 Char"/>
    <w:basedOn w:val="Fontepargpadro"/>
    <w:link w:val="Estilo3"/>
    <w:rsid w:val="004E2E6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E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1F11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1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publishedzine.com/fashion-beauty/nepotism-in-the-modelling-industry" TargetMode="External"/><Relationship Id="rId13" Type="http://schemas.openxmlformats.org/officeDocument/2006/relationships/hyperlink" Target="https://www.vulture.com/article/what-is-a-nepotism-bab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crimson.com/article/2022/9/22/nepotism-babies-at-new-york-fashion-week-202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le.com/uk/fashion/a21611041/gigi-hadid-guilt-privileg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dels.com/mdx/model-of-the-year-awards-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fficielsingapore.com/Culture/the-10-most-followed-models-on-social-media-in-2019" TargetMode="External"/><Relationship Id="rId14" Type="http://schemas.openxmlformats.org/officeDocument/2006/relationships/hyperlink" Target="https://jornaufu.wixsite.com/cacos/post/moda-nepotismo-na-industr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6589-B949-4E24-823A-F61F7D6E84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3029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Ernani Sparvieri</dc:creator>
  <cp:keywords/>
  <dc:description/>
  <cp:lastModifiedBy>Gabryella Bianky</cp:lastModifiedBy>
  <cp:revision>13</cp:revision>
  <cp:lastPrinted>2021-03-12T21:06:00Z</cp:lastPrinted>
  <dcterms:created xsi:type="dcterms:W3CDTF">2023-09-25T22:53:00Z</dcterms:created>
  <dcterms:modified xsi:type="dcterms:W3CDTF">2024-11-19T00:59:00Z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66b1fea0-cb9e-38af-8ff9-f0059a3477ff</vt:lpwstr>
  </property>
</Properties>
</file>